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55AE" w14:textId="4188DFBC" w:rsidR="00A72FA6" w:rsidRDefault="00610B2A">
      <w:pPr>
        <w:pStyle w:val="Standard"/>
        <w:jc w:val="center"/>
        <w:rPr>
          <w:rFonts w:ascii="Arial" w:eastAsia="Arial" w:hAnsi="Arial" w:cs="Arial"/>
          <w:b/>
        </w:rPr>
      </w:pPr>
      <w:r>
        <w:rPr>
          <w:rFonts w:ascii="Arial" w:eastAsia="Arial" w:hAnsi="Arial" w:cs="Arial"/>
          <w:b/>
        </w:rPr>
        <w:t>COLONIAL CLAIMS</w:t>
      </w:r>
      <w:r w:rsidR="00675F54">
        <w:rPr>
          <w:rFonts w:ascii="Arial" w:eastAsia="Arial" w:hAnsi="Arial" w:cs="Arial"/>
          <w:b/>
        </w:rPr>
        <w:t xml:space="preserve"> R</w:t>
      </w:r>
      <w:r>
        <w:rPr>
          <w:rFonts w:ascii="Arial" w:eastAsia="Arial" w:hAnsi="Arial" w:cs="Arial"/>
          <w:b/>
        </w:rPr>
        <w:t>EPORT</w:t>
      </w:r>
    </w:p>
    <w:p w14:paraId="27E1E3E8" w14:textId="727BFF53" w:rsidR="006E7B08" w:rsidRDefault="006E7B08">
      <w:pPr>
        <w:pStyle w:val="Standard"/>
        <w:jc w:val="center"/>
        <w:rPr>
          <w:rFonts w:ascii="Arial" w:eastAsia="Arial" w:hAnsi="Arial" w:cs="Arial"/>
          <w:b/>
        </w:rPr>
      </w:pPr>
      <w:r>
        <w:rPr>
          <w:rFonts w:ascii="Arial" w:eastAsia="Arial" w:hAnsi="Arial" w:cs="Arial"/>
          <w:b/>
        </w:rPr>
        <w:t xml:space="preserve">Dwelling </w:t>
      </w:r>
    </w:p>
    <w:p w14:paraId="5B78FA68" w14:textId="77777777" w:rsidR="00A72FA6" w:rsidRDefault="00A72FA6">
      <w:pPr>
        <w:rPr>
          <w:rFonts w:ascii="Arial" w:eastAsia="Arial Unicode MS" w:hAnsi="Arial" w:cs="Arial"/>
          <w:sz w:val="20"/>
          <w:szCs w:val="20"/>
        </w:rPr>
      </w:pPr>
    </w:p>
    <w:p w14:paraId="4B2B4DE8" w14:textId="1F690CBE" w:rsidR="00A72FA6" w:rsidRDefault="00675F54" w:rsidP="00EA0363">
      <w:pPr>
        <w:tabs>
          <w:tab w:val="left" w:pos="6030"/>
        </w:tabs>
        <w:rPr>
          <w:rFonts w:ascii="Arial" w:eastAsia="Arial Unicode MS" w:hAnsi="Arial" w:cs="Arial"/>
          <w:b/>
        </w:rPr>
      </w:pPr>
      <w:r>
        <w:rPr>
          <w:rFonts w:ascii="Arial" w:eastAsia="Arial Unicode MS" w:hAnsi="Arial" w:cs="Arial"/>
          <w:b/>
        </w:rPr>
        <w:t xml:space="preserve">Insured: </w:t>
      </w:r>
      <w:r w:rsidRPr="00996E85">
        <w:rPr>
          <w:rFonts w:ascii="Arial" w:eastAsia="Arial Unicode MS" w:hAnsi="Arial" w:cs="Arial"/>
          <w:bCs/>
        </w:rPr>
        <w:t>[</w:t>
      </w:r>
      <w:r>
        <w:rPr>
          <w:rFonts w:ascii="Arial" w:hAnsi="Arial" w:cs="Arial"/>
        </w:rPr>
        <w:t>XM8_INSURED_NAME]</w:t>
      </w:r>
      <w:r w:rsidR="00EA0363">
        <w:rPr>
          <w:rFonts w:ascii="Arial" w:hAnsi="Arial" w:cs="Arial"/>
        </w:rPr>
        <w:tab/>
      </w:r>
      <w:r>
        <w:rPr>
          <w:rFonts w:ascii="Arial" w:eastAsia="Arial Unicode MS" w:hAnsi="Arial" w:cs="Arial"/>
          <w:b/>
        </w:rPr>
        <w:t xml:space="preserve">Date of Loss: </w:t>
      </w:r>
      <w:r>
        <w:rPr>
          <w:rFonts w:ascii="Arial" w:eastAsia="Arial Unicode MS" w:hAnsi="Arial" w:cs="Arial"/>
        </w:rPr>
        <w:t>[XM8_DATE_LOSS]</w:t>
      </w:r>
    </w:p>
    <w:p w14:paraId="2A4B8FCB" w14:textId="2D439D7A" w:rsidR="00495CDE" w:rsidRDefault="00675F54" w:rsidP="00EA0363">
      <w:pPr>
        <w:tabs>
          <w:tab w:val="left" w:pos="6030"/>
        </w:tabs>
        <w:rPr>
          <w:rFonts w:ascii="Arial" w:eastAsia="Arial Unicode MS" w:hAnsi="Arial" w:cs="Arial"/>
          <w:b/>
        </w:rPr>
      </w:pPr>
      <w:r>
        <w:rPr>
          <w:rFonts w:ascii="Arial" w:eastAsia="Arial Unicode MS" w:hAnsi="Arial" w:cs="Arial"/>
          <w:b/>
        </w:rPr>
        <w:t>Policy</w:t>
      </w:r>
      <w:r w:rsidR="00495CDE">
        <w:rPr>
          <w:rFonts w:ascii="Arial" w:eastAsia="Arial Unicode MS" w:hAnsi="Arial" w:cs="Arial"/>
          <w:b/>
        </w:rPr>
        <w:t xml:space="preserve"> </w:t>
      </w:r>
      <w:r w:rsidR="008465DA">
        <w:rPr>
          <w:rFonts w:ascii="Arial" w:eastAsia="Arial Unicode MS" w:hAnsi="Arial" w:cs="Arial"/>
          <w:b/>
        </w:rPr>
        <w:t>Number</w:t>
      </w:r>
      <w:r>
        <w:rPr>
          <w:rFonts w:ascii="Arial" w:eastAsia="Arial Unicode MS" w:hAnsi="Arial" w:cs="Arial"/>
          <w:b/>
        </w:rPr>
        <w:t xml:space="preserve">: </w:t>
      </w:r>
      <w:r>
        <w:rPr>
          <w:rFonts w:ascii="Arial" w:hAnsi="Arial" w:cs="Arial"/>
        </w:rPr>
        <w:t>[XM8_POLICY_NUM]</w:t>
      </w:r>
      <w:r w:rsidR="00EA0363">
        <w:rPr>
          <w:rFonts w:ascii="Arial" w:hAnsi="Arial" w:cs="Arial"/>
        </w:rPr>
        <w:tab/>
      </w:r>
      <w:r w:rsidR="008465DA">
        <w:rPr>
          <w:rFonts w:ascii="Arial" w:eastAsia="Arial Unicode MS" w:hAnsi="Arial" w:cs="Arial"/>
          <w:b/>
        </w:rPr>
        <w:t>Claim</w:t>
      </w:r>
      <w:r>
        <w:rPr>
          <w:rFonts w:ascii="Arial" w:eastAsia="Arial Unicode MS" w:hAnsi="Arial" w:cs="Arial"/>
          <w:b/>
        </w:rPr>
        <w:t xml:space="preserve"> Number:</w:t>
      </w:r>
      <w:r>
        <w:rPr>
          <w:rFonts w:ascii="Arial" w:hAnsi="Arial" w:cs="Arial"/>
        </w:rPr>
        <w:t xml:space="preserve"> </w:t>
      </w:r>
      <w:r w:rsidR="008465DA" w:rsidRPr="008465DA">
        <w:rPr>
          <w:rFonts w:ascii="Arial" w:hAnsi="Arial" w:cs="Arial"/>
        </w:rPr>
        <w:t>[XM8_CLAIM_NUM]</w:t>
      </w:r>
    </w:p>
    <w:p w14:paraId="11AB6EF2" w14:textId="228BD10E" w:rsidR="00495CDE" w:rsidRDefault="00495CDE" w:rsidP="00EA0363">
      <w:pPr>
        <w:tabs>
          <w:tab w:val="left" w:pos="6030"/>
        </w:tabs>
        <w:rPr>
          <w:rFonts w:cstheme="minorHAnsi"/>
        </w:rPr>
      </w:pPr>
      <w:r w:rsidRPr="00B42487">
        <w:rPr>
          <w:rFonts w:ascii="Arial" w:eastAsia="Arial Unicode MS" w:hAnsi="Arial" w:cs="Arial"/>
          <w:b/>
        </w:rPr>
        <w:t>Property Address:</w:t>
      </w:r>
      <w:r w:rsidR="00B42487">
        <w:rPr>
          <w:rFonts w:ascii="Arial" w:eastAsia="Arial Unicode MS" w:hAnsi="Arial" w:cs="Arial"/>
          <w:b/>
        </w:rPr>
        <w:t xml:space="preserve"> </w:t>
      </w:r>
      <w:r w:rsidR="00B42487" w:rsidRPr="00441834">
        <w:rPr>
          <w:rFonts w:ascii="Arial" w:hAnsi="Arial" w:cs="Arial"/>
        </w:rPr>
        <w:t>[XM8_INSURED_P_STREET]</w:t>
      </w:r>
      <w:r w:rsidR="003F20FF">
        <w:rPr>
          <w:rFonts w:ascii="Arial" w:hAnsi="Arial" w:cs="Arial"/>
        </w:rPr>
        <w:t xml:space="preserve"> </w:t>
      </w:r>
      <w:r w:rsidR="003F20FF" w:rsidRPr="003F20FF">
        <w:rPr>
          <w:rFonts w:ascii="Arial" w:hAnsi="Arial" w:cs="Arial"/>
        </w:rPr>
        <w:t>[XM8_INSURED_P_CITY]</w:t>
      </w:r>
      <w:r w:rsidR="003F20FF">
        <w:rPr>
          <w:rFonts w:ascii="Arial" w:hAnsi="Arial" w:cs="Arial"/>
        </w:rPr>
        <w:t xml:space="preserve"> </w:t>
      </w:r>
      <w:r w:rsidR="003F20FF" w:rsidRPr="003F20FF">
        <w:rPr>
          <w:rFonts w:ascii="Arial" w:hAnsi="Arial" w:cs="Arial"/>
        </w:rPr>
        <w:t>[XM8_INSURED_P_STATE]</w:t>
      </w:r>
      <w:r w:rsidR="003F20FF">
        <w:rPr>
          <w:rFonts w:ascii="Arial" w:hAnsi="Arial" w:cs="Arial"/>
        </w:rPr>
        <w:t xml:space="preserve"> </w:t>
      </w:r>
      <w:r w:rsidR="003F20FF" w:rsidRPr="003F20FF">
        <w:rPr>
          <w:rFonts w:ascii="Arial" w:hAnsi="Arial" w:cs="Arial"/>
        </w:rPr>
        <w:t>[XM8_INSURED_P_ZIP]</w:t>
      </w:r>
    </w:p>
    <w:p w14:paraId="3CF7CA75" w14:textId="53C46A1F" w:rsidR="002E6AF2" w:rsidRPr="002E6AF2" w:rsidRDefault="002E6AF2" w:rsidP="00EA0363">
      <w:pPr>
        <w:tabs>
          <w:tab w:val="left" w:pos="6030"/>
        </w:tabs>
        <w:rPr>
          <w:rFonts w:cstheme="minorHAnsi"/>
        </w:rPr>
      </w:pPr>
      <w:r>
        <w:rPr>
          <w:rFonts w:ascii="Arial" w:eastAsia="Arial Unicode MS" w:hAnsi="Arial" w:cs="Arial"/>
          <w:b/>
        </w:rPr>
        <w:t>Mailing</w:t>
      </w:r>
      <w:r w:rsidRPr="00B42487">
        <w:rPr>
          <w:rFonts w:ascii="Arial" w:eastAsia="Arial Unicode MS" w:hAnsi="Arial" w:cs="Arial"/>
          <w:b/>
        </w:rPr>
        <w:t xml:space="preserve"> Address:</w:t>
      </w:r>
      <w:r>
        <w:rPr>
          <w:rFonts w:ascii="Arial" w:eastAsia="Arial Unicode MS" w:hAnsi="Arial" w:cs="Arial"/>
          <w:b/>
        </w:rPr>
        <w:t xml:space="preserve"> </w:t>
      </w:r>
      <w:r w:rsidRPr="002E6AF2">
        <w:rPr>
          <w:rFonts w:ascii="Arial" w:eastAsia="Arial Unicode MS" w:hAnsi="Arial" w:cs="Arial"/>
          <w:bCs/>
        </w:rPr>
        <w:t>[XM8_INSURED_H_STREET]</w:t>
      </w:r>
      <w:r w:rsidR="003F20FF">
        <w:rPr>
          <w:rFonts w:ascii="Arial" w:eastAsia="Arial Unicode MS" w:hAnsi="Arial" w:cs="Arial"/>
          <w:bCs/>
        </w:rPr>
        <w:t xml:space="preserve"> </w:t>
      </w:r>
      <w:r w:rsidR="003F20FF" w:rsidRPr="003F20FF">
        <w:rPr>
          <w:rFonts w:ascii="Arial" w:eastAsia="Arial Unicode MS" w:hAnsi="Arial" w:cs="Arial"/>
          <w:bCs/>
        </w:rPr>
        <w:t>[XM8_INSURED_H_CITY]</w:t>
      </w:r>
      <w:r w:rsidR="003F20FF">
        <w:rPr>
          <w:rFonts w:cstheme="minorHAnsi"/>
        </w:rPr>
        <w:t xml:space="preserve"> </w:t>
      </w:r>
      <w:r w:rsidR="003F20FF" w:rsidRPr="003F20FF">
        <w:rPr>
          <w:rFonts w:cstheme="minorHAnsi"/>
        </w:rPr>
        <w:t>[XM8_INSURED_H_STATE]</w:t>
      </w:r>
      <w:r w:rsidR="003F20FF">
        <w:rPr>
          <w:rFonts w:cstheme="minorHAnsi"/>
        </w:rPr>
        <w:t xml:space="preserve"> </w:t>
      </w:r>
      <w:r w:rsidR="003F20FF" w:rsidRPr="003F20FF">
        <w:rPr>
          <w:rFonts w:cstheme="minorHAnsi"/>
        </w:rPr>
        <w:t>[XM8_INSURED_H_ZIP]</w:t>
      </w:r>
    </w:p>
    <w:p w14:paraId="7FFA4BC7" w14:textId="3505439B" w:rsidR="00A72FA6" w:rsidRDefault="00675F54" w:rsidP="00EA0363">
      <w:pPr>
        <w:tabs>
          <w:tab w:val="left" w:pos="6030"/>
        </w:tabs>
        <w:rPr>
          <w:rFonts w:ascii="Arial" w:eastAsia="Arial Unicode MS" w:hAnsi="Arial" w:cs="Arial"/>
          <w:sz w:val="20"/>
          <w:szCs w:val="20"/>
        </w:rPr>
      </w:pPr>
      <w:r>
        <w:rPr>
          <w:rFonts w:ascii="Arial" w:eastAsia="Arial Unicode MS" w:hAnsi="Arial" w:cs="Arial"/>
          <w:b/>
        </w:rPr>
        <w:t xml:space="preserve">Report Date: </w:t>
      </w:r>
      <w:r>
        <w:rPr>
          <w:rFonts w:ascii="Arial" w:hAnsi="Arial" w:cs="Arial"/>
        </w:rPr>
        <w:t>[XM8_DATE_CURRENT]</w:t>
      </w:r>
      <w:r w:rsidR="00EA0363">
        <w:rPr>
          <w:rFonts w:ascii="Arial" w:hAnsi="Arial" w:cs="Arial"/>
        </w:rPr>
        <w:tab/>
      </w:r>
      <w:r>
        <w:rPr>
          <w:rFonts w:ascii="Arial" w:eastAsia="Arial Unicode MS" w:hAnsi="Arial" w:cs="Arial"/>
          <w:b/>
        </w:rPr>
        <w:t>Report:</w:t>
      </w:r>
      <w:r>
        <w:rPr>
          <w:rFonts w:ascii="Arial" w:eastAsia="Arial Unicode MS" w:hAnsi="Arial" w:cs="Arial"/>
        </w:rPr>
        <w:t xml:space="preserve"> </w:t>
      </w:r>
      <w:sdt>
        <w:sdtPr>
          <w:id w:val="1728564640"/>
          <w:dropDownList>
            <w:listItem w:displayText="Choose an item." w:value="Choose an item."/>
            <w:listItem w:displayText="Upload for PO Approval" w:value="Upload for PO Approval"/>
            <w:listItem w:displayText="Final Report" w:value="Final Report"/>
            <w:listItem w:displayText="Status Report" w:value="Status Report"/>
            <w:listItem w:displayText="Supplement Request" w:value="Supplement Request"/>
            <w:listItem w:displayText="Supplemental Final Report" w:value="Supplemental Final Report"/>
            <w:listItem w:displayText="Action Request" w:value="Action Request"/>
          </w:dropDownList>
        </w:sdtPr>
        <w:sdtEndPr/>
        <w:sdtContent>
          <w:r>
            <w:t>Choose an item.</w:t>
          </w:r>
        </w:sdtContent>
      </w:sdt>
    </w:p>
    <w:p w14:paraId="403A1CF6" w14:textId="77777777" w:rsidR="00A72FA6" w:rsidRDefault="00A72FA6">
      <w:pPr>
        <w:rPr>
          <w:rFonts w:ascii="Arial" w:eastAsia="Arial Unicode MS" w:hAnsi="Arial" w:cs="Arial"/>
          <w:b/>
          <w:sz w:val="20"/>
          <w:szCs w:val="20"/>
        </w:rPr>
      </w:pPr>
    </w:p>
    <w:p w14:paraId="1075D306" w14:textId="77777777" w:rsidR="00A72FA6" w:rsidRDefault="00675F54">
      <w:pPr>
        <w:rPr>
          <w:rFonts w:ascii="Arial" w:eastAsia="Arial Unicode MS" w:hAnsi="Arial" w:cs="Arial"/>
          <w:b/>
          <w:sz w:val="20"/>
          <w:szCs w:val="20"/>
        </w:rPr>
      </w:pPr>
      <w:r>
        <w:rPr>
          <w:rFonts w:ascii="Arial" w:eastAsia="Arial Unicode MS" w:hAnsi="Arial" w:cs="Arial"/>
          <w:b/>
          <w:sz w:val="20"/>
          <w:szCs w:val="20"/>
        </w:rPr>
        <w:t>Insurance</w:t>
      </w:r>
      <w:r>
        <w:rPr>
          <w:rFonts w:ascii="Arial" w:eastAsia="Arial Unicode MS" w:hAnsi="Arial" w:cs="Arial"/>
          <w:b/>
        </w:rPr>
        <w:t>:</w:t>
      </w:r>
    </w:p>
    <w:p w14:paraId="132D55DD" w14:textId="1AB18A37" w:rsidR="00A72FA6" w:rsidRPr="00996E85" w:rsidRDefault="00675F54" w:rsidP="00996E85">
      <w:pPr>
        <w:tabs>
          <w:tab w:val="left" w:pos="720"/>
          <w:tab w:val="left" w:pos="1440"/>
          <w:tab w:val="left" w:pos="2160"/>
          <w:tab w:val="left" w:pos="2880"/>
          <w:tab w:val="left" w:pos="3600"/>
          <w:tab w:val="left" w:pos="4320"/>
          <w:tab w:val="left" w:pos="4755"/>
        </w:tabs>
        <w:rPr>
          <w:rFonts w:ascii="Arial" w:eastAsia="Arial Unicode MS" w:hAnsi="Arial" w:cs="Arial"/>
          <w:b/>
          <w:bCs/>
          <w:sz w:val="20"/>
          <w:szCs w:val="20"/>
        </w:rPr>
      </w:pPr>
      <w:r>
        <w:rPr>
          <w:rFonts w:ascii="Arial" w:eastAsia="Arial Unicode MS" w:hAnsi="Arial" w:cs="Arial"/>
        </w:rPr>
        <w:tab/>
      </w:r>
      <w:r>
        <w:rPr>
          <w:rFonts w:ascii="Arial" w:eastAsia="Arial Unicode MS" w:hAnsi="Arial" w:cs="Arial"/>
          <w:b/>
          <w:sz w:val="20"/>
          <w:szCs w:val="20"/>
        </w:rPr>
        <w:t xml:space="preserve">Policy Type: </w:t>
      </w:r>
      <w:r w:rsidR="00673299">
        <w:rPr>
          <w:rFonts w:ascii="Arial" w:eastAsia="Arial Unicode MS" w:hAnsi="Arial" w:cs="Arial"/>
          <w:b/>
          <w:sz w:val="20"/>
          <w:szCs w:val="20"/>
        </w:rPr>
        <w:t>Flood</w:t>
      </w:r>
      <w:r>
        <w:rPr>
          <w:rFonts w:ascii="Arial" w:hAnsi="Arial" w:cs="Arial"/>
          <w:sz w:val="20"/>
          <w:szCs w:val="20"/>
        </w:rPr>
        <w:t xml:space="preserve"> –</w:t>
      </w:r>
      <w:r w:rsidR="00996E85">
        <w:rPr>
          <w:rFonts w:ascii="Arial" w:hAnsi="Arial" w:cs="Arial"/>
          <w:sz w:val="20"/>
          <w:szCs w:val="20"/>
        </w:rPr>
        <w:t xml:space="preserve"> </w:t>
      </w:r>
      <w:r w:rsidR="00996E85">
        <w:rPr>
          <w:rFonts w:ascii="Arial" w:hAnsi="Arial" w:cs="Arial"/>
          <w:b/>
          <w:bCs/>
          <w:sz w:val="20"/>
          <w:szCs w:val="20"/>
        </w:rPr>
        <w:t xml:space="preserve">Dwelling </w:t>
      </w:r>
    </w:p>
    <w:p w14:paraId="4D43BA1A" w14:textId="5BB35580" w:rsidR="00A72FA6" w:rsidRDefault="00675F54">
      <w:pPr>
        <w:rPr>
          <w:rFonts w:ascii="Arial" w:eastAsia="Arial Unicode MS" w:hAnsi="Arial" w:cs="Arial"/>
          <w:b/>
          <w:sz w:val="20"/>
          <w:szCs w:val="20"/>
        </w:rPr>
      </w:pPr>
      <w:r>
        <w:rPr>
          <w:rFonts w:ascii="Arial" w:eastAsia="Arial Unicode MS" w:hAnsi="Arial" w:cs="Arial"/>
          <w:b/>
          <w:sz w:val="20"/>
          <w:szCs w:val="20"/>
        </w:rPr>
        <w:tab/>
        <w:t>Effective Dates</w:t>
      </w:r>
      <w:r w:rsidR="00EF5335">
        <w:rPr>
          <w:rFonts w:ascii="Arial" w:eastAsia="Arial Unicode MS" w:hAnsi="Arial" w:cs="Arial"/>
          <w:b/>
          <w:sz w:val="20"/>
          <w:szCs w:val="20"/>
        </w:rPr>
        <w:t>: [</w:t>
      </w:r>
      <w:r>
        <w:rPr>
          <w:rFonts w:ascii="Arial" w:hAnsi="Arial" w:cs="Arial"/>
          <w:sz w:val="20"/>
          <w:szCs w:val="20"/>
        </w:rPr>
        <w:t>XM8_DATE_POLICY_EFFECTIVE] - [XM8_DATE_POLICY_TERM]</w:t>
      </w:r>
    </w:p>
    <w:p w14:paraId="3A4767D7" w14:textId="77777777" w:rsidR="00A72FA6" w:rsidRDefault="00675F54">
      <w:pPr>
        <w:rPr>
          <w:rFonts w:ascii="Arial" w:eastAsia="Arial Unicode MS" w:hAnsi="Arial" w:cs="Arial"/>
          <w:b/>
          <w:sz w:val="20"/>
          <w:szCs w:val="20"/>
        </w:rPr>
      </w:pPr>
      <w:r>
        <w:rPr>
          <w:rFonts w:ascii="Arial" w:eastAsia="Arial Unicode MS" w:hAnsi="Arial" w:cs="Arial"/>
          <w:b/>
          <w:sz w:val="20"/>
          <w:szCs w:val="20"/>
        </w:rPr>
        <w:tab/>
        <w:t>Building Coverage/Deductible: $</w:t>
      </w:r>
      <w:r>
        <w:rPr>
          <w:rFonts w:ascii="Arial" w:hAnsi="Arial" w:cs="Arial"/>
          <w:sz w:val="20"/>
          <w:szCs w:val="20"/>
        </w:rPr>
        <w:t>[XM8_COV_POLICY_LIMIT_1]/$[XM8_COV_DEDUCTIBLE_1]</w:t>
      </w:r>
    </w:p>
    <w:p w14:paraId="60676843" w14:textId="77777777" w:rsidR="00A72FA6" w:rsidRDefault="00675F54">
      <w:pPr>
        <w:rPr>
          <w:rFonts w:ascii="Arial" w:eastAsia="Arial Unicode MS" w:hAnsi="Arial" w:cs="Arial"/>
          <w:b/>
          <w:sz w:val="20"/>
          <w:szCs w:val="20"/>
        </w:rPr>
      </w:pPr>
      <w:r>
        <w:rPr>
          <w:rFonts w:ascii="Arial" w:eastAsia="Arial Unicode MS" w:hAnsi="Arial" w:cs="Arial"/>
          <w:b/>
          <w:sz w:val="20"/>
          <w:szCs w:val="20"/>
        </w:rPr>
        <w:tab/>
        <w:t>Contents Coverage/Deductible:</w:t>
      </w:r>
      <w:r>
        <w:rPr>
          <w:rFonts w:ascii="Arial" w:hAnsi="Arial" w:cs="Arial"/>
          <w:sz w:val="20"/>
          <w:szCs w:val="20"/>
        </w:rPr>
        <w:t xml:space="preserve"> $[XM8_COV_POLICY_LIMIT_5]/$[XM8_COV_DEDUCTIBLE_5]</w:t>
      </w:r>
    </w:p>
    <w:p w14:paraId="7A17C547" w14:textId="77777777" w:rsidR="00A72FA6" w:rsidRDefault="00675F54">
      <w:pPr>
        <w:ind w:firstLine="720"/>
        <w:rPr>
          <w:rFonts w:ascii="Arial" w:eastAsia="Arial Unicode MS" w:hAnsi="Arial" w:cs="Arial"/>
          <w:b/>
          <w:sz w:val="20"/>
          <w:szCs w:val="20"/>
        </w:rPr>
      </w:pPr>
      <w:r>
        <w:rPr>
          <w:rFonts w:ascii="Arial" w:eastAsia="Arial Unicode MS" w:hAnsi="Arial" w:cs="Arial"/>
          <w:b/>
          <w:sz w:val="20"/>
          <w:szCs w:val="20"/>
        </w:rPr>
        <w:t xml:space="preserve">Mortgagee: </w:t>
      </w:r>
      <w:r w:rsidRPr="001929EB">
        <w:rPr>
          <w:rFonts w:ascii="Arial" w:eastAsia="Arial Unicode MS" w:hAnsi="Arial" w:cs="Arial"/>
          <w:bCs/>
          <w:sz w:val="20"/>
          <w:szCs w:val="20"/>
        </w:rPr>
        <w:t>[XM8_MORTGAGEE]</w:t>
      </w:r>
    </w:p>
    <w:p w14:paraId="60DAD4DE" w14:textId="11B1860B" w:rsidR="00495CDE" w:rsidRDefault="00495CDE">
      <w:pPr>
        <w:ind w:firstLine="720"/>
        <w:rPr>
          <w:rFonts w:ascii="Arial" w:eastAsia="Calibri" w:hAnsi="Arial" w:cs="Arial"/>
          <w:b/>
          <w:bCs/>
          <w:color w:val="000000"/>
          <w:sz w:val="20"/>
          <w:szCs w:val="20"/>
        </w:rPr>
      </w:pPr>
      <w:r w:rsidRPr="00B42487">
        <w:rPr>
          <w:rFonts w:ascii="Arial" w:eastAsia="Calibri" w:hAnsi="Arial" w:cs="Arial"/>
          <w:b/>
          <w:bCs/>
          <w:color w:val="000000"/>
          <w:sz w:val="20"/>
          <w:szCs w:val="20"/>
        </w:rPr>
        <w:t>Insured Contact Number:</w:t>
      </w:r>
      <w:r w:rsidR="00B42487">
        <w:rPr>
          <w:rFonts w:ascii="Arial" w:eastAsia="Calibri" w:hAnsi="Arial" w:cs="Arial"/>
          <w:b/>
          <w:bCs/>
          <w:color w:val="000000"/>
          <w:sz w:val="20"/>
          <w:szCs w:val="20"/>
        </w:rPr>
        <w:t xml:space="preserve"> </w:t>
      </w:r>
      <w:r w:rsidR="00B42487" w:rsidRPr="001934B5">
        <w:rPr>
          <w:rFonts w:ascii="Arial" w:hAnsi="Arial" w:cs="Arial"/>
          <w:sz w:val="20"/>
          <w:szCs w:val="20"/>
        </w:rPr>
        <w:t>[XM8_INSURED_C_PHONE]</w:t>
      </w:r>
      <w:r w:rsidR="001D7746">
        <w:rPr>
          <w:rFonts w:ascii="Arial" w:hAnsi="Arial" w:cs="Arial"/>
          <w:sz w:val="20"/>
          <w:szCs w:val="20"/>
        </w:rPr>
        <w:t xml:space="preserve"> </w:t>
      </w:r>
      <w:r w:rsidR="001D7746" w:rsidRPr="001D7746">
        <w:rPr>
          <w:rFonts w:ascii="Arial" w:hAnsi="Arial" w:cs="Arial"/>
          <w:sz w:val="20"/>
          <w:szCs w:val="20"/>
        </w:rPr>
        <w:t>[XM8_INSURED_H_PHONE]</w:t>
      </w:r>
    </w:p>
    <w:p w14:paraId="56FF4470" w14:textId="3D80DF9A" w:rsidR="00A72FA6" w:rsidRDefault="00495CDE" w:rsidP="00F77EC5">
      <w:pPr>
        <w:pStyle w:val="xmsonormal"/>
        <w:ind w:firstLine="720"/>
        <w:rPr>
          <w:rFonts w:ascii="Arial" w:eastAsia="Arial Unicode MS" w:hAnsi="Arial" w:cs="Arial"/>
          <w:b/>
          <w:sz w:val="20"/>
          <w:szCs w:val="20"/>
        </w:rPr>
      </w:pPr>
      <w:r>
        <w:rPr>
          <w:rFonts w:ascii="Arial" w:eastAsia="Calibri" w:hAnsi="Arial" w:cs="Arial"/>
          <w:b/>
          <w:bCs/>
          <w:color w:val="000000"/>
          <w:sz w:val="20"/>
          <w:szCs w:val="20"/>
        </w:rPr>
        <w:t xml:space="preserve">Insured Email: </w:t>
      </w:r>
      <w:r w:rsidR="00B42487" w:rsidRPr="001934B5">
        <w:rPr>
          <w:rFonts w:ascii="Arial" w:hAnsi="Arial" w:cs="Arial"/>
          <w:sz w:val="20"/>
          <w:szCs w:val="20"/>
        </w:rPr>
        <w:t>[XM8_INSURED_EMAIL]</w:t>
      </w:r>
    </w:p>
    <w:p w14:paraId="19F15C60" w14:textId="77777777" w:rsidR="00A72FA6" w:rsidRDefault="00A72FA6">
      <w:pPr>
        <w:rPr>
          <w:rFonts w:ascii="Arial" w:eastAsia="Arial Unicode MS" w:hAnsi="Arial" w:cs="Arial"/>
          <w:b/>
          <w:sz w:val="20"/>
          <w:szCs w:val="20"/>
        </w:rPr>
      </w:pPr>
    </w:p>
    <w:p w14:paraId="5B7180A0" w14:textId="77777777" w:rsidR="00A72FA6" w:rsidRDefault="00675F54">
      <w:pPr>
        <w:rPr>
          <w:rFonts w:ascii="Arial" w:eastAsia="PMingLiU" w:hAnsi="Arial" w:cs="Arial"/>
          <w:b/>
          <w:bCs/>
          <w:color w:val="000000"/>
          <w:lang w:eastAsia="zh-TW"/>
        </w:rPr>
      </w:pPr>
      <w:r>
        <w:rPr>
          <w:rFonts w:ascii="Arial" w:eastAsia="PMingLiU" w:hAnsi="Arial" w:cs="Arial"/>
          <w:b/>
          <w:bCs/>
          <w:color w:val="000000"/>
          <w:sz w:val="20"/>
          <w:szCs w:val="20"/>
          <w:lang w:eastAsia="zh-TW"/>
        </w:rPr>
        <w:t>Risk Specifics:</w:t>
      </w:r>
    </w:p>
    <w:p w14:paraId="433E96B0" w14:textId="6430516A" w:rsidR="00A72FA6" w:rsidRDefault="00675F54">
      <w:pPr>
        <w:rPr>
          <w:rFonts w:ascii="Arial" w:eastAsia="Calibri" w:hAnsi="Arial" w:cs="Arial"/>
          <w:color w:val="000000"/>
          <w:sz w:val="20"/>
          <w:szCs w:val="20"/>
        </w:rPr>
      </w:pPr>
      <w:bookmarkStart w:id="0" w:name="_Hlk141258338"/>
      <w:r>
        <w:rPr>
          <w:rFonts w:ascii="Arial" w:eastAsia="Calibri" w:hAnsi="Arial" w:cs="Arial"/>
          <w:color w:val="000000"/>
          <w:sz w:val="20"/>
          <w:szCs w:val="20"/>
        </w:rPr>
        <w:t>Elevated:</w:t>
      </w:r>
      <w:r>
        <w:rPr>
          <w:rFonts w:ascii="Arial" w:eastAsia="Calibri" w:hAnsi="Arial" w:cs="Arial"/>
          <w:color w:val="000000"/>
          <w:sz w:val="20"/>
          <w:szCs w:val="20"/>
        </w:rPr>
        <w:tab/>
        <w:t>[XM8_FLOOD_BUILDING_ELEVATED]</w:t>
      </w:r>
    </w:p>
    <w:p w14:paraId="5327B77A" w14:textId="2A1973B2" w:rsidR="00A72FA6" w:rsidRDefault="00675F54">
      <w:pPr>
        <w:rPr>
          <w:rFonts w:ascii="Arial" w:eastAsia="Calibri" w:hAnsi="Arial" w:cs="Arial"/>
          <w:color w:val="000000"/>
          <w:sz w:val="20"/>
          <w:szCs w:val="20"/>
        </w:rPr>
      </w:pPr>
      <w:r>
        <w:rPr>
          <w:rFonts w:ascii="Arial" w:eastAsia="Calibri" w:hAnsi="Arial" w:cs="Arial"/>
          <w:color w:val="000000"/>
          <w:sz w:val="20"/>
          <w:szCs w:val="20"/>
        </w:rPr>
        <w:t>FIRM Date:</w:t>
      </w:r>
      <w:r>
        <w:rPr>
          <w:rFonts w:ascii="Arial" w:eastAsia="Calibri" w:hAnsi="Arial" w:cs="Arial"/>
          <w:color w:val="000000"/>
          <w:sz w:val="20"/>
          <w:szCs w:val="20"/>
        </w:rPr>
        <w:tab/>
        <w:t>[XM8_FLOOD_FIRM_DATE]</w:t>
      </w:r>
      <w:r w:rsidR="002961BF" w:rsidRPr="002961BF">
        <w:t xml:space="preserve"> </w:t>
      </w:r>
    </w:p>
    <w:p w14:paraId="35B69F7C" w14:textId="77777777" w:rsidR="00A72FA6" w:rsidRDefault="00675F54">
      <w:pPr>
        <w:rPr>
          <w:rFonts w:ascii="Arial" w:eastAsia="Calibri" w:hAnsi="Arial" w:cs="Arial"/>
          <w:color w:val="000000"/>
          <w:sz w:val="20"/>
          <w:szCs w:val="20"/>
        </w:rPr>
      </w:pPr>
      <w:r>
        <w:rPr>
          <w:rFonts w:ascii="Arial" w:eastAsia="Calibri" w:hAnsi="Arial" w:cs="Arial"/>
          <w:color w:val="000000"/>
          <w:sz w:val="20"/>
          <w:szCs w:val="20"/>
        </w:rPr>
        <w:t>Post FIRM:</w:t>
      </w:r>
      <w:r>
        <w:rPr>
          <w:rFonts w:ascii="Arial" w:eastAsia="Calibri" w:hAnsi="Arial" w:cs="Arial"/>
          <w:color w:val="000000"/>
          <w:sz w:val="20"/>
          <w:szCs w:val="20"/>
        </w:rPr>
        <w:tab/>
        <w:t>[XM8_FLOOD_POST_FIRM]</w:t>
      </w:r>
    </w:p>
    <w:p w14:paraId="688F0BAF" w14:textId="20AA9BD0" w:rsidR="00A72FA6" w:rsidRDefault="00675F54">
      <w:pPr>
        <w:rPr>
          <w:rFonts w:ascii="Arial" w:eastAsia="Calibri" w:hAnsi="Arial" w:cs="Arial"/>
          <w:color w:val="000000"/>
          <w:sz w:val="20"/>
          <w:szCs w:val="20"/>
        </w:rPr>
      </w:pPr>
      <w:r>
        <w:rPr>
          <w:rFonts w:ascii="Arial" w:eastAsia="Calibri" w:hAnsi="Arial" w:cs="Arial"/>
          <w:color w:val="000000"/>
          <w:sz w:val="20"/>
          <w:szCs w:val="20"/>
        </w:rPr>
        <w:t>Date Built:</w:t>
      </w:r>
      <w:r>
        <w:rPr>
          <w:rFonts w:ascii="Arial" w:eastAsia="Calibri" w:hAnsi="Arial" w:cs="Arial"/>
          <w:color w:val="000000"/>
          <w:sz w:val="20"/>
          <w:szCs w:val="20"/>
        </w:rPr>
        <w:tab/>
        <w:t>[XM8_FLOOD_DATE_CONSTRUCTED]</w:t>
      </w:r>
    </w:p>
    <w:bookmarkEnd w:id="0"/>
    <w:p w14:paraId="52C0309C" w14:textId="77777777" w:rsidR="00A72FA6" w:rsidRDefault="00A72FA6">
      <w:pPr>
        <w:rPr>
          <w:rFonts w:ascii="Arial" w:eastAsia="Calibri" w:hAnsi="Arial" w:cs="Arial"/>
          <w:color w:val="000000"/>
          <w:sz w:val="20"/>
          <w:szCs w:val="20"/>
        </w:rPr>
      </w:pPr>
    </w:p>
    <w:p w14:paraId="3215AA10" w14:textId="6E4A70C8" w:rsidR="00A72FA6" w:rsidRDefault="00675F54">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Insured qualifies for Replacement Cost:</w:t>
      </w:r>
      <w:r w:rsidR="001C1A1F" w:rsidRPr="001C1A1F">
        <w:t xml:space="preserve"> </w:t>
      </w:r>
      <w:bookmarkStart w:id="1" w:name="_Hlk141187362"/>
      <w:sdt>
        <w:sdtPr>
          <w:id w:val="-175508766"/>
          <w:placeholder>
            <w:docPart w:val="DefaultPlaceholder_-1854013438"/>
          </w:placeholder>
          <w:showingPlcHdr/>
          <w:dropDownList>
            <w:listItem w:value="Choose an item."/>
            <w:listItem w:displayText="Yes, insured qualifies for replacement cost, risk is single family, owner occupied, insured's principal residence and insured to 80% of value. " w:value="Yes, insured qualifies for replacement cost, risk is single family, owner occupied, insured's principal residence and insured to 80% of value. "/>
            <w:listItem w:displayText="Yes, insured qualifies for replacement cost, risk is a single family, owner occupied, principal residence and 80% of vaule, however there are no items being replaced, only cleaning provided. " w:value="Yes, insured qualifies for replacement cost, risk is a single family, owner occupied, principal residence and 80% of vaule, however there are no items being replaced, only cleaning provided. "/>
            <w:listItem w:displayText="No, Insured does not qualify for replacement cost as the risk is not the insureds principal residence. " w:value="No, Insured does not qualify for replacement cost as the risk is not the insureds principal residence. "/>
            <w:listItem w:displayText="No, Insured does not qualify for replacement cost, risk is single family, owner occupied, principal residence, however the risk is not insured to at least 80% of value. " w:value="No, Insured does not qualify for replacement cost, risk is single family, owner occupied, principal residence, however the risk is not insured to at least 80% of value. "/>
            <w:listItem w:displayText="No, insured does not qualify for replacement cost as the risk is not a single family. " w:value="No, insured does not qualify for replacement cost as the risk is not a single family. "/>
            <w:listItem w:displayText="No, insured does not qualify for replacement cost as the risk is not owner occupied, risk is tenant occupied. " w:value="No, insured does not qualify for replacement cost as the risk is not owner occupied, risk is tenant occupied. "/>
          </w:dropDownList>
        </w:sdtPr>
        <w:sdtEndPr/>
        <w:sdtContent>
          <w:r w:rsidR="00472EB2" w:rsidRPr="00FF3F84">
            <w:rPr>
              <w:rStyle w:val="PlaceholderText"/>
            </w:rPr>
            <w:t>Choose an item.</w:t>
          </w:r>
        </w:sdtContent>
      </w:sdt>
      <w:bookmarkEnd w:id="1"/>
    </w:p>
    <w:p w14:paraId="6ACC6C68" w14:textId="77777777" w:rsidR="00495CDE" w:rsidRDefault="00495CDE">
      <w:pPr>
        <w:rPr>
          <w:rFonts w:ascii="Arial" w:eastAsia="PMingLiU" w:hAnsi="Arial" w:cs="Arial"/>
          <w:b/>
          <w:bCs/>
          <w:color w:val="000000"/>
          <w:sz w:val="20"/>
          <w:szCs w:val="20"/>
          <w:lang w:eastAsia="zh-TW"/>
        </w:rPr>
      </w:pPr>
    </w:p>
    <w:p w14:paraId="0429F60B" w14:textId="2D783D3F" w:rsidR="00A72FA6" w:rsidRDefault="00675F54">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 xml:space="preserve">Coverage Restrictions: </w:t>
      </w:r>
      <w:r w:rsidR="001225C6">
        <w:rPr>
          <w:rFonts w:ascii="Arial" w:eastAsia="PMingLiU" w:hAnsi="Arial" w:cs="Arial"/>
          <w:b/>
          <w:bCs/>
          <w:color w:val="000000"/>
          <w:sz w:val="20"/>
          <w:szCs w:val="20"/>
          <w:lang w:eastAsia="zh-TW"/>
        </w:rPr>
        <w:t xml:space="preserve">None.  </w:t>
      </w:r>
    </w:p>
    <w:p w14:paraId="08241972" w14:textId="77777777" w:rsidR="00495CDE" w:rsidRDefault="00495CDE">
      <w:pPr>
        <w:rPr>
          <w:rFonts w:ascii="Arial" w:eastAsia="PMingLiU" w:hAnsi="Arial" w:cs="Arial"/>
          <w:b/>
          <w:bCs/>
          <w:color w:val="000000"/>
          <w:sz w:val="20"/>
          <w:szCs w:val="20"/>
          <w:lang w:eastAsia="zh-TW"/>
        </w:rPr>
      </w:pPr>
    </w:p>
    <w:p w14:paraId="57FF06F1" w14:textId="16F98854" w:rsidR="00A72FA6" w:rsidRDefault="00675F54">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 xml:space="preserve">Is mailing address and insured risk address the same: </w:t>
      </w:r>
      <w:r w:rsidR="002961BF">
        <w:t>Yes</w:t>
      </w:r>
    </w:p>
    <w:p w14:paraId="6DBA2C6E" w14:textId="77777777" w:rsidR="00A72FA6" w:rsidRDefault="00A72FA6">
      <w:pPr>
        <w:rPr>
          <w:rFonts w:ascii="Arial" w:eastAsia="PMingLiU" w:hAnsi="Arial" w:cs="Arial"/>
          <w:b/>
          <w:bCs/>
          <w:color w:val="000000"/>
          <w:sz w:val="20"/>
          <w:szCs w:val="20"/>
          <w:lang w:eastAsia="zh-TW"/>
        </w:rPr>
      </w:pPr>
    </w:p>
    <w:p w14:paraId="1A4772D9" w14:textId="3CA236AA" w:rsidR="00A72FA6" w:rsidRDefault="00675F54" w:rsidP="009D6E47">
      <w:pPr>
        <w:tabs>
          <w:tab w:val="center" w:pos="5400"/>
        </w:tabs>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Underwriting issues</w:t>
      </w:r>
      <w:r w:rsidR="009D6E47">
        <w:rPr>
          <w:rFonts w:ascii="Arial" w:eastAsia="PMingLiU" w:hAnsi="Arial" w:cs="Arial"/>
          <w:b/>
          <w:bCs/>
          <w:color w:val="000000"/>
          <w:sz w:val="20"/>
          <w:szCs w:val="20"/>
          <w:lang w:eastAsia="zh-TW"/>
        </w:rPr>
        <w:t xml:space="preserve">: </w:t>
      </w:r>
      <w:sdt>
        <w:sdtPr>
          <w:rPr>
            <w:rFonts w:ascii="Arial" w:eastAsia="PMingLiU" w:hAnsi="Arial" w:cs="Arial"/>
            <w:b/>
            <w:bCs/>
            <w:color w:val="000000"/>
            <w:sz w:val="20"/>
            <w:szCs w:val="20"/>
            <w:lang w:eastAsia="zh-TW"/>
          </w:rPr>
          <w:id w:val="-1242861572"/>
          <w:placeholder>
            <w:docPart w:val="DefaultPlaceholder_-1854013438"/>
          </w:placeholder>
          <w:showingPlcHdr/>
          <w:dropDownList>
            <w:listItem w:value="Choose an item."/>
            <w:listItem w:displayText="No Underwriting issues were noted. " w:value="No Underwriting issues were noted. "/>
            <w:listItem w:displayText="Per the loss notice the risk is non-elevated, during inspection it was noted that the risk is elevated. " w:value="Per the loss notice the risk is non-elevated, during inspection it was noted that the risk is elevated. "/>
            <w:listItem w:displayText="Per the loss notice the risk is elevated, during inspection it was noted that the risk is not elevated." w:value="Per the loss notice the risk is elevated, during inspection it was noted that the risk is not elevated."/>
            <w:listItem w:displayText="After speaking with the insured, it has been confirmed that the mortgage listed on the loss notice is incorrect. The correct Mortage should be __________, supporting documentation has been included. " w:value="After speaking with the insured, it has been confirmed that the mortgage listed on the loss notice is incorrect. The correct Mortage should be __________, supporting documentation has been included. "/>
            <w:listItem w:displayText="The loss notice described the risk as (note information here that needs to be corrected) however, during inspection it was evident that the risk was (put what it needs to be updated to here)." w:value="The loss notice described the risk as (note information here that needs to be corrected) however, during inspection it was evident that the risk was (put what it needs to be updated to here)."/>
            <w:listItem w:displayText="Other: " w:value="Other: "/>
          </w:dropDownList>
        </w:sdtPr>
        <w:sdtEndPr/>
        <w:sdtContent>
          <w:r w:rsidR="009D6E47" w:rsidRPr="00FF3F84">
            <w:rPr>
              <w:rStyle w:val="PlaceholderText"/>
            </w:rPr>
            <w:t>Choose an item.</w:t>
          </w:r>
        </w:sdtContent>
      </w:sdt>
    </w:p>
    <w:p w14:paraId="420D9E1D" w14:textId="6AADE2FD" w:rsidR="00A72FA6" w:rsidRDefault="00A72FA6">
      <w:pPr>
        <w:rPr>
          <w:rFonts w:ascii="Arial" w:eastAsia="PMingLiU" w:hAnsi="Arial" w:cs="Arial"/>
          <w:b/>
          <w:bCs/>
          <w:color w:val="000000"/>
          <w:sz w:val="20"/>
          <w:szCs w:val="20"/>
          <w:lang w:eastAsia="zh-TW"/>
        </w:rPr>
      </w:pPr>
    </w:p>
    <w:p w14:paraId="2BE9E5D8" w14:textId="7DEFC3AC" w:rsidR="00B56418" w:rsidRPr="00514B5B" w:rsidRDefault="00B56418">
      <w:pPr>
        <w:rPr>
          <w:rFonts w:ascii="Arial" w:eastAsia="PMingLiU" w:hAnsi="Arial" w:cs="Arial"/>
          <w:color w:val="000000"/>
          <w:sz w:val="20"/>
          <w:szCs w:val="20"/>
          <w:lang w:eastAsia="zh-TW"/>
        </w:rPr>
      </w:pPr>
      <w:r w:rsidRPr="00C029BB">
        <w:rPr>
          <w:rFonts w:ascii="Arial" w:eastAsia="PMingLiU" w:hAnsi="Arial" w:cs="Arial"/>
          <w:b/>
          <w:bCs/>
          <w:color w:val="000000"/>
          <w:sz w:val="20"/>
          <w:szCs w:val="20"/>
          <w:lang w:eastAsia="zh-TW"/>
        </w:rPr>
        <w:t xml:space="preserve">Advance: </w:t>
      </w:r>
      <w:r w:rsidRPr="00514B5B">
        <w:rPr>
          <w:rFonts w:ascii="Arial" w:eastAsia="PMingLiU" w:hAnsi="Arial" w:cs="Arial"/>
          <w:color w:val="000000"/>
          <w:sz w:val="20"/>
          <w:szCs w:val="20"/>
          <w:lang w:eastAsia="zh-TW"/>
        </w:rPr>
        <w:t xml:space="preserve">Was an advance offered? </w:t>
      </w:r>
      <w:r w:rsidR="009D6E47">
        <w:rPr>
          <w:rFonts w:ascii="Arial" w:eastAsia="PMingLiU" w:hAnsi="Arial" w:cs="Arial"/>
          <w:color w:val="000000"/>
          <w:sz w:val="20"/>
          <w:szCs w:val="20"/>
          <w:lang w:eastAsia="zh-TW"/>
        </w:rPr>
        <w:t xml:space="preserve"> </w:t>
      </w:r>
      <w:sdt>
        <w:sdtPr>
          <w:rPr>
            <w:rFonts w:ascii="Arial" w:eastAsia="PMingLiU" w:hAnsi="Arial" w:cs="Arial"/>
            <w:color w:val="000000"/>
            <w:sz w:val="20"/>
            <w:szCs w:val="20"/>
            <w:lang w:eastAsia="zh-TW"/>
          </w:rPr>
          <w:id w:val="-1788812078"/>
          <w:placeholder>
            <w:docPart w:val="DefaultPlaceholder_-1854013438"/>
          </w:placeholder>
          <w:showingPlcHdr/>
          <w:dropDownList>
            <w:listItem w:value="Choose an item."/>
            <w:listItem w:displayText="Yes" w:value="Yes"/>
            <w:listItem w:displayText="No" w:value="No"/>
          </w:dropDownList>
        </w:sdtPr>
        <w:sdtEndPr/>
        <w:sdtContent>
          <w:r w:rsidR="00644584" w:rsidRPr="00FF3F84">
            <w:rPr>
              <w:rStyle w:val="PlaceholderText"/>
            </w:rPr>
            <w:t>Choose an item.</w:t>
          </w:r>
        </w:sdtContent>
      </w:sdt>
      <w:r w:rsidRPr="00514B5B">
        <w:rPr>
          <w:rFonts w:ascii="Arial" w:eastAsia="PMingLiU" w:hAnsi="Arial" w:cs="Arial"/>
          <w:color w:val="000000"/>
          <w:sz w:val="20"/>
          <w:szCs w:val="20"/>
          <w:lang w:eastAsia="zh-TW"/>
        </w:rPr>
        <w:t xml:space="preserve"> </w:t>
      </w:r>
    </w:p>
    <w:p w14:paraId="56DC53D1" w14:textId="20D2E2DB" w:rsidR="00C029BB" w:rsidRDefault="00C029BB">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ab/>
        <w:t xml:space="preserve">Building Advance: </w:t>
      </w:r>
      <w:r w:rsidRPr="00C029BB">
        <w:rPr>
          <w:rFonts w:ascii="Arial" w:eastAsia="PMingLiU" w:hAnsi="Arial" w:cs="Arial"/>
          <w:b/>
          <w:bCs/>
          <w:color w:val="000000"/>
          <w:sz w:val="20"/>
          <w:szCs w:val="20"/>
          <w:lang w:eastAsia="zh-TW"/>
        </w:rPr>
        <w:t>[XM8_FLOOD_INS_ADVANCE_PAYMENT_BUILDING]</w:t>
      </w:r>
    </w:p>
    <w:p w14:paraId="5555B30A" w14:textId="40225923" w:rsidR="00C029BB" w:rsidRDefault="00C029BB">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ab/>
        <w:t xml:space="preserve">Contents Advance: </w:t>
      </w:r>
      <w:r w:rsidRPr="00C029BB">
        <w:rPr>
          <w:rFonts w:ascii="Arial" w:eastAsia="PMingLiU" w:hAnsi="Arial" w:cs="Arial"/>
          <w:b/>
          <w:bCs/>
          <w:color w:val="000000"/>
          <w:sz w:val="20"/>
          <w:szCs w:val="20"/>
          <w:lang w:eastAsia="zh-TW"/>
        </w:rPr>
        <w:t>[XM8_FLOOD_INS_ADVANCE_PAYMENT_CONTENTS]</w:t>
      </w:r>
    </w:p>
    <w:p w14:paraId="7655744C" w14:textId="77777777" w:rsidR="00B56418" w:rsidRDefault="00B56418">
      <w:pPr>
        <w:rPr>
          <w:rFonts w:ascii="Arial" w:eastAsia="PMingLiU" w:hAnsi="Arial" w:cs="Arial"/>
          <w:b/>
          <w:bCs/>
          <w:color w:val="000000"/>
          <w:sz w:val="20"/>
          <w:szCs w:val="20"/>
          <w:lang w:eastAsia="zh-TW"/>
        </w:rPr>
      </w:pPr>
    </w:p>
    <w:p w14:paraId="1F77899E" w14:textId="07D5FC0E" w:rsidR="00A72FA6" w:rsidRDefault="00675F54">
      <w:pPr>
        <w:rPr>
          <w:rFonts w:ascii="Arial" w:hAnsi="Arial" w:cs="Arial"/>
          <w:color w:val="000000"/>
          <w:sz w:val="20"/>
          <w:szCs w:val="20"/>
        </w:rPr>
      </w:pPr>
      <w:r w:rsidRPr="00BB12D9">
        <w:rPr>
          <w:rFonts w:ascii="Arial" w:eastAsia="Arial Unicode MS" w:hAnsi="Arial" w:cs="Arial"/>
          <w:b/>
          <w:sz w:val="20"/>
          <w:szCs w:val="20"/>
        </w:rPr>
        <w:t>Origin</w:t>
      </w:r>
      <w:r>
        <w:rPr>
          <w:rFonts w:ascii="Arial" w:eastAsia="Arial Unicode MS" w:hAnsi="Arial" w:cs="Arial"/>
          <w:b/>
          <w:sz w:val="20"/>
          <w:szCs w:val="20"/>
        </w:rPr>
        <w:t>:</w:t>
      </w:r>
      <w:r>
        <w:rPr>
          <w:rFonts w:ascii="Arial" w:eastAsia="Arial Unicode MS" w:hAnsi="Arial" w:cs="Arial"/>
          <w:b/>
        </w:rPr>
        <w:t xml:space="preserve"> </w:t>
      </w:r>
      <w:r>
        <w:rPr>
          <w:rFonts w:ascii="Arial" w:hAnsi="Arial" w:cs="Arial"/>
          <w:color w:val="000000"/>
          <w:sz w:val="20"/>
          <w:szCs w:val="20"/>
        </w:rPr>
        <w:t>On [XM8_DATE_LOSS], the risk flooded with [XM8_FLOOD_WATER_HEIGHT_MAIN_EXTERIOR] of water on the exterior and [XM8_FLOOD_WATER_HEIGHT_MAIN_INTERIOR] of water on the interio</w:t>
      </w:r>
      <w:r w:rsidR="002D3B64">
        <w:rPr>
          <w:rFonts w:ascii="Arial" w:hAnsi="Arial" w:cs="Arial"/>
          <w:color w:val="000000"/>
          <w:sz w:val="20"/>
          <w:szCs w:val="20"/>
        </w:rPr>
        <w:t xml:space="preserve">r for </w:t>
      </w:r>
      <w:r w:rsidR="001225C6">
        <w:rPr>
          <w:rFonts w:ascii="Arial" w:hAnsi="Arial" w:cs="Arial"/>
          <w:color w:val="000000"/>
          <w:sz w:val="20"/>
          <w:szCs w:val="20"/>
        </w:rPr>
        <w:t>24 hours</w:t>
      </w:r>
      <w:r w:rsidR="006418EA">
        <w:rPr>
          <w:rFonts w:ascii="Arial" w:hAnsi="Arial" w:cs="Arial"/>
          <w:color w:val="000000"/>
          <w:sz w:val="20"/>
          <w:szCs w:val="20"/>
        </w:rPr>
        <w:t xml:space="preserve"> from </w:t>
      </w:r>
      <w:r w:rsidR="000B541A">
        <w:rPr>
          <w:rFonts w:ascii="Arial" w:hAnsi="Arial" w:cs="Arial"/>
          <w:color w:val="000000"/>
          <w:sz w:val="20"/>
          <w:szCs w:val="20"/>
        </w:rPr>
        <w:t>H</w:t>
      </w:r>
      <w:bookmarkStart w:id="2" w:name="_GoBack"/>
      <w:bookmarkEnd w:id="2"/>
      <w:r w:rsidR="006418EA">
        <w:rPr>
          <w:rFonts w:ascii="Arial" w:hAnsi="Arial" w:cs="Arial"/>
          <w:color w:val="000000"/>
          <w:sz w:val="20"/>
          <w:szCs w:val="20"/>
        </w:rPr>
        <w:t>urricane Helene</w:t>
      </w:r>
      <w:r w:rsidR="001225C6">
        <w:rPr>
          <w:rFonts w:ascii="Arial" w:hAnsi="Arial" w:cs="Arial"/>
          <w:color w:val="000000"/>
          <w:sz w:val="20"/>
          <w:szCs w:val="20"/>
        </w:rPr>
        <w:t>.</w:t>
      </w:r>
      <w:r w:rsidR="002D3B64">
        <w:rPr>
          <w:rFonts w:ascii="Arial" w:hAnsi="Arial" w:cs="Arial"/>
          <w:color w:val="000000"/>
          <w:sz w:val="20"/>
          <w:szCs w:val="20"/>
        </w:rPr>
        <w:t xml:space="preserve"> </w:t>
      </w:r>
    </w:p>
    <w:p w14:paraId="47E72606" w14:textId="77777777" w:rsidR="00A72FA6" w:rsidRDefault="00A72FA6">
      <w:pPr>
        <w:rPr>
          <w:rFonts w:ascii="Arial" w:hAnsi="Arial" w:cs="Arial"/>
          <w:color w:val="000000"/>
          <w:sz w:val="20"/>
          <w:szCs w:val="20"/>
        </w:rPr>
      </w:pPr>
    </w:p>
    <w:p w14:paraId="634B19C6" w14:textId="31CA0A2C" w:rsidR="001225C6" w:rsidRDefault="00675F54" w:rsidP="001225C6">
      <w:pPr>
        <w:rPr>
          <w:rFonts w:ascii="Arial" w:hAnsi="Arial" w:cs="Arial"/>
          <w:color w:val="FF0000"/>
          <w:sz w:val="20"/>
          <w:szCs w:val="20"/>
        </w:rPr>
      </w:pPr>
      <w:r>
        <w:rPr>
          <w:rFonts w:ascii="Arial" w:hAnsi="Arial" w:cs="Arial"/>
          <w:b/>
          <w:bCs/>
          <w:color w:val="000000"/>
          <w:sz w:val="20"/>
          <w:szCs w:val="20"/>
        </w:rPr>
        <w:t xml:space="preserve">How was </w:t>
      </w:r>
      <w:r w:rsidR="008D3B64">
        <w:rPr>
          <w:rFonts w:ascii="Arial" w:hAnsi="Arial" w:cs="Arial"/>
          <w:b/>
          <w:bCs/>
          <w:color w:val="000000"/>
          <w:sz w:val="20"/>
          <w:szCs w:val="20"/>
        </w:rPr>
        <w:t>the general</w:t>
      </w:r>
      <w:r>
        <w:rPr>
          <w:rFonts w:ascii="Arial" w:hAnsi="Arial" w:cs="Arial"/>
          <w:b/>
          <w:bCs/>
          <w:color w:val="000000"/>
          <w:sz w:val="20"/>
          <w:szCs w:val="20"/>
        </w:rPr>
        <w:t xml:space="preserve"> condition of flooding verified</w:t>
      </w:r>
      <w:r w:rsidR="001225C6" w:rsidRPr="001225C6">
        <w:rPr>
          <w:rFonts w:ascii="Arial" w:hAnsi="Arial" w:cs="Arial"/>
          <w:color w:val="000000"/>
          <w:sz w:val="20"/>
          <w:szCs w:val="20"/>
        </w:rPr>
        <w:t xml:space="preserve"> </w:t>
      </w:r>
      <w:r w:rsidR="001225C6">
        <w:rPr>
          <w:rFonts w:ascii="Arial" w:hAnsi="Arial" w:cs="Arial"/>
          <w:color w:val="000000"/>
          <w:sz w:val="20"/>
          <w:szCs w:val="20"/>
        </w:rPr>
        <w:t xml:space="preserve">General Condition of Flooding was verified by canvassing the neighborhood and seeing that neighboring properties also showed visible signed of flood water damages from </w:t>
      </w:r>
      <w:r w:rsidR="000B541A">
        <w:rPr>
          <w:rFonts w:ascii="Arial" w:hAnsi="Arial" w:cs="Arial"/>
          <w:color w:val="000000"/>
          <w:sz w:val="20"/>
          <w:szCs w:val="20"/>
        </w:rPr>
        <w:t>Hurricane Helene.</w:t>
      </w:r>
    </w:p>
    <w:p w14:paraId="68B9B9F2" w14:textId="77777777" w:rsidR="001225C6" w:rsidRDefault="001225C6">
      <w:pPr>
        <w:rPr>
          <w:rFonts w:ascii="Arial" w:hAnsi="Arial" w:cs="Arial"/>
          <w:color w:val="000000"/>
          <w:sz w:val="20"/>
          <w:szCs w:val="20"/>
        </w:rPr>
      </w:pPr>
    </w:p>
    <w:p w14:paraId="014E6309" w14:textId="75098516" w:rsidR="00A72FA6" w:rsidRDefault="00E51DD0" w:rsidP="00E51DD0">
      <w:pPr>
        <w:rPr>
          <w:rFonts w:ascii="Arial" w:eastAsia="PMingLiU" w:hAnsi="Arial" w:cs="Arial"/>
          <w:color w:val="000000"/>
          <w:sz w:val="20"/>
          <w:szCs w:val="20"/>
          <w:lang w:eastAsia="zh-TW"/>
        </w:rPr>
      </w:pPr>
      <w:r w:rsidRPr="00D24A26">
        <w:rPr>
          <w:rFonts w:ascii="Arial" w:eastAsia="PMingLiU" w:hAnsi="Arial" w:cs="Arial"/>
          <w:b/>
          <w:bCs/>
          <w:color w:val="000000"/>
          <w:sz w:val="20"/>
          <w:szCs w:val="20"/>
          <w:lang w:eastAsia="zh-TW"/>
        </w:rPr>
        <w:t>Flood Handbook &amp; ICC Pamphlet:</w:t>
      </w:r>
      <w:r w:rsidR="00C7278F">
        <w:rPr>
          <w:rFonts w:ascii="Arial" w:eastAsia="PMingLiU" w:hAnsi="Arial" w:cs="Arial"/>
          <w:color w:val="000000"/>
          <w:sz w:val="20"/>
          <w:szCs w:val="20"/>
          <w:lang w:eastAsia="zh-TW"/>
        </w:rPr>
        <w:t xml:space="preserve"> The named</w:t>
      </w:r>
      <w:r w:rsidRPr="00E51DD0">
        <w:rPr>
          <w:rFonts w:ascii="Arial" w:eastAsia="PMingLiU" w:hAnsi="Arial" w:cs="Arial"/>
          <w:color w:val="000000"/>
          <w:sz w:val="20"/>
          <w:szCs w:val="20"/>
          <w:lang w:eastAsia="zh-TW"/>
        </w:rPr>
        <w:t xml:space="preserve"> Insured was provided with a copy of the flood claims handbook and a copy of the ICC pamphlet</w:t>
      </w:r>
      <w:r w:rsidR="00800A2E">
        <w:rPr>
          <w:rFonts w:ascii="Arial" w:eastAsia="PMingLiU" w:hAnsi="Arial" w:cs="Arial"/>
          <w:color w:val="000000"/>
          <w:sz w:val="20"/>
          <w:szCs w:val="20"/>
          <w:lang w:eastAsia="zh-TW"/>
        </w:rPr>
        <w:t xml:space="preserve">: </w:t>
      </w:r>
      <w:r w:rsidR="00C7278F">
        <w:rPr>
          <w:rFonts w:ascii="Arial" w:eastAsia="PMingLiU" w:hAnsi="Arial" w:cs="Arial"/>
          <w:color w:val="000000"/>
          <w:sz w:val="20"/>
          <w:szCs w:val="20"/>
          <w:lang w:eastAsia="zh-TW"/>
        </w:rPr>
        <w:t xml:space="preserve"> </w:t>
      </w:r>
      <w:r w:rsidR="001225C6">
        <w:rPr>
          <w:rFonts w:ascii="Arial" w:eastAsia="PMingLiU" w:hAnsi="Arial" w:cs="Arial"/>
          <w:b/>
          <w:bCs/>
          <w:color w:val="000000"/>
          <w:sz w:val="20"/>
          <w:szCs w:val="20"/>
          <w:lang w:eastAsia="zh-TW"/>
        </w:rPr>
        <w:t xml:space="preserve">Insured was emailed a copy. </w:t>
      </w:r>
    </w:p>
    <w:p w14:paraId="77987CEF" w14:textId="77777777" w:rsidR="00342712" w:rsidRDefault="00342712" w:rsidP="00E51DD0">
      <w:pPr>
        <w:rPr>
          <w:rFonts w:ascii="Arial" w:eastAsia="PMingLiU" w:hAnsi="Arial" w:cs="Arial"/>
          <w:color w:val="000000"/>
          <w:sz w:val="20"/>
          <w:szCs w:val="20"/>
          <w:lang w:eastAsia="zh-TW"/>
        </w:rPr>
      </w:pPr>
    </w:p>
    <w:p w14:paraId="53A97183" w14:textId="4B6EA697" w:rsidR="00C7278F" w:rsidRDefault="00C7278F" w:rsidP="00E51DD0">
      <w:pPr>
        <w:rPr>
          <w:rFonts w:ascii="Arial" w:eastAsia="PMingLiU" w:hAnsi="Arial" w:cs="Arial"/>
          <w:color w:val="000000"/>
          <w:sz w:val="20"/>
          <w:szCs w:val="20"/>
          <w:lang w:eastAsia="zh-TW"/>
        </w:rPr>
      </w:pPr>
      <w:r>
        <w:rPr>
          <w:rFonts w:ascii="Arial" w:eastAsia="PMingLiU" w:hAnsi="Arial" w:cs="Arial"/>
          <w:color w:val="000000"/>
          <w:sz w:val="20"/>
          <w:szCs w:val="20"/>
          <w:lang w:eastAsia="zh-TW"/>
        </w:rPr>
        <w:tab/>
        <w:t>Date insured was provided Flood Handbook &amp; I</w:t>
      </w:r>
      <w:r w:rsidR="009E20DD">
        <w:rPr>
          <w:rFonts w:ascii="Arial" w:eastAsia="PMingLiU" w:hAnsi="Arial" w:cs="Arial"/>
          <w:color w:val="000000"/>
          <w:sz w:val="20"/>
          <w:szCs w:val="20"/>
          <w:lang w:eastAsia="zh-TW"/>
        </w:rPr>
        <w:t>CC</w:t>
      </w:r>
      <w:r>
        <w:rPr>
          <w:rFonts w:ascii="Arial" w:eastAsia="PMingLiU" w:hAnsi="Arial" w:cs="Arial"/>
          <w:color w:val="000000"/>
          <w:sz w:val="20"/>
          <w:szCs w:val="20"/>
          <w:lang w:eastAsia="zh-TW"/>
        </w:rPr>
        <w:t xml:space="preserve"> Pamphlet: </w:t>
      </w:r>
      <w:r w:rsidR="00B15171" w:rsidRPr="00B15171">
        <w:rPr>
          <w:rFonts w:ascii="Arial" w:eastAsia="PMingLiU" w:hAnsi="Arial" w:cs="Arial"/>
          <w:color w:val="000000"/>
          <w:sz w:val="20"/>
          <w:szCs w:val="20"/>
          <w:lang w:eastAsia="zh-TW"/>
        </w:rPr>
        <w:t>[XM8_DATE_CONTACTED]</w:t>
      </w:r>
      <w:r>
        <w:rPr>
          <w:rFonts w:ascii="Arial" w:eastAsia="PMingLiU" w:hAnsi="Arial" w:cs="Arial"/>
          <w:color w:val="000000"/>
          <w:sz w:val="20"/>
          <w:szCs w:val="20"/>
          <w:lang w:eastAsia="zh-TW"/>
        </w:rPr>
        <w:t xml:space="preserve"> </w:t>
      </w:r>
    </w:p>
    <w:p w14:paraId="7A6A6807" w14:textId="78867ECB" w:rsidR="00C7278F" w:rsidRDefault="00C7278F" w:rsidP="00E51DD0">
      <w:pPr>
        <w:rPr>
          <w:rFonts w:ascii="Arial" w:hAnsi="Arial" w:cs="Arial"/>
        </w:rPr>
      </w:pPr>
      <w:r>
        <w:rPr>
          <w:rFonts w:ascii="Arial" w:eastAsia="PMingLiU" w:hAnsi="Arial" w:cs="Arial"/>
          <w:color w:val="000000"/>
          <w:sz w:val="20"/>
          <w:szCs w:val="20"/>
          <w:lang w:eastAsia="zh-TW"/>
        </w:rPr>
        <w:tab/>
        <w:t xml:space="preserve">Was Provided to: </w:t>
      </w:r>
      <w:r w:rsidR="001225C6" w:rsidRPr="00996E85">
        <w:rPr>
          <w:rFonts w:ascii="Arial" w:eastAsia="Arial Unicode MS" w:hAnsi="Arial" w:cs="Arial"/>
          <w:bCs/>
        </w:rPr>
        <w:t>[</w:t>
      </w:r>
      <w:r w:rsidR="001225C6">
        <w:rPr>
          <w:rFonts w:ascii="Arial" w:hAnsi="Arial" w:cs="Arial"/>
        </w:rPr>
        <w:t>XM8_INSURED_NAME]</w:t>
      </w:r>
    </w:p>
    <w:p w14:paraId="5ABB2536" w14:textId="77777777" w:rsidR="001225C6" w:rsidRPr="00C7278F" w:rsidRDefault="001225C6" w:rsidP="00E51DD0">
      <w:pPr>
        <w:rPr>
          <w:b/>
          <w:bCs/>
          <w:color w:val="FF0000"/>
        </w:rPr>
      </w:pPr>
    </w:p>
    <w:p w14:paraId="373A10A3" w14:textId="77777777" w:rsidR="00A72FA6" w:rsidRDefault="00675F54">
      <w:pPr>
        <w:rPr>
          <w:rFonts w:ascii="Arial" w:eastAsia="PMingLiU" w:hAnsi="Arial" w:cs="Arial"/>
          <w:b/>
          <w:bCs/>
          <w:color w:val="000000"/>
          <w:sz w:val="20"/>
          <w:szCs w:val="20"/>
          <w:lang w:eastAsia="zh-TW"/>
        </w:rPr>
      </w:pPr>
      <w:r>
        <w:rPr>
          <w:rFonts w:ascii="Arial" w:eastAsia="PMingLiU" w:hAnsi="Arial" w:cs="Arial"/>
          <w:b/>
          <w:bCs/>
          <w:color w:val="000000"/>
          <w:sz w:val="20"/>
          <w:szCs w:val="20"/>
          <w:lang w:eastAsia="zh-TW"/>
        </w:rPr>
        <w:t xml:space="preserve">Inspection:  </w:t>
      </w:r>
    </w:p>
    <w:p w14:paraId="499D0030" w14:textId="07CFD9B5"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Did you meet with named insured:</w:t>
      </w:r>
      <w:r w:rsidR="00AF3038">
        <w:t xml:space="preserve"> </w:t>
      </w:r>
      <w:r w:rsidR="00024FD4">
        <w:rPr>
          <w:rFonts w:ascii="Arial" w:eastAsia="Arial Unicode MS" w:hAnsi="Arial" w:cs="Arial"/>
          <w:bCs/>
        </w:rPr>
        <w:t>Yes.</w:t>
      </w:r>
    </w:p>
    <w:p w14:paraId="20CAAE85" w14:textId="77777777"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Date Loss Assigned:</w:t>
      </w:r>
      <w:r>
        <w:rPr>
          <w:rFonts w:ascii="Arial" w:eastAsia="PMingLiU" w:hAnsi="Arial" w:cs="Arial"/>
          <w:bCs/>
          <w:color w:val="000000"/>
          <w:sz w:val="20"/>
          <w:szCs w:val="20"/>
          <w:lang w:eastAsia="zh-TW"/>
        </w:rPr>
        <w:tab/>
        <w:t>[XM8_DATE_RECEIVED]</w:t>
      </w:r>
    </w:p>
    <w:p w14:paraId="1A95D998" w14:textId="77777777"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 xml:space="preserve">Date Loss Contacted: </w:t>
      </w:r>
      <w:r>
        <w:rPr>
          <w:rFonts w:ascii="Arial" w:eastAsia="PMingLiU" w:hAnsi="Arial" w:cs="Arial"/>
          <w:bCs/>
          <w:color w:val="000000"/>
          <w:sz w:val="20"/>
          <w:szCs w:val="20"/>
          <w:lang w:eastAsia="zh-TW"/>
        </w:rPr>
        <w:tab/>
        <w:t xml:space="preserve">[XM8_DATE_CONTACTED] </w:t>
      </w:r>
    </w:p>
    <w:p w14:paraId="01C95551" w14:textId="77777777" w:rsidR="00A72FA6" w:rsidRDefault="00675F54">
      <w:pPr>
        <w:ind w:firstLine="720"/>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Date Loss Inspected:</w:t>
      </w:r>
      <w:r>
        <w:rPr>
          <w:rFonts w:ascii="Arial" w:eastAsia="PMingLiU" w:hAnsi="Arial" w:cs="Arial"/>
          <w:bCs/>
          <w:color w:val="000000"/>
          <w:sz w:val="20"/>
          <w:szCs w:val="20"/>
          <w:lang w:eastAsia="zh-TW"/>
        </w:rPr>
        <w:tab/>
        <w:t xml:space="preserve">[XM8_DATE_INSPECTED] </w:t>
      </w:r>
    </w:p>
    <w:p w14:paraId="23DAC7A3" w14:textId="54147FC2" w:rsidR="00A72FA6" w:rsidRDefault="00675F54">
      <w:pPr>
        <w:rPr>
          <w:rFonts w:ascii="Arial" w:eastAsia="PMingLiU" w:hAnsi="Arial" w:cs="Arial"/>
          <w:bCs/>
          <w:color w:val="000000"/>
          <w:sz w:val="20"/>
          <w:szCs w:val="20"/>
          <w:lang w:eastAsia="zh-TW"/>
        </w:rPr>
      </w:pPr>
      <w:r>
        <w:rPr>
          <w:rFonts w:ascii="Arial" w:eastAsia="PMingLiU" w:hAnsi="Arial" w:cs="Arial"/>
          <w:bCs/>
          <w:color w:val="000000"/>
          <w:sz w:val="20"/>
          <w:szCs w:val="20"/>
          <w:lang w:eastAsia="zh-TW"/>
        </w:rPr>
        <w:tab/>
      </w:r>
      <w:r>
        <w:rPr>
          <w:rFonts w:ascii="Arial" w:eastAsia="PMingLiU" w:hAnsi="Arial" w:cs="Arial"/>
          <w:bCs/>
          <w:color w:val="000000"/>
          <w:sz w:val="20"/>
          <w:szCs w:val="20"/>
          <w:lang w:eastAsia="zh-TW"/>
        </w:rPr>
        <w:tab/>
        <w:t xml:space="preserve">Were photos, dry out, cleaning and documentation discussed with the insured – </w:t>
      </w:r>
      <w:r w:rsidR="00AF3038">
        <w:t>Yes</w:t>
      </w:r>
    </w:p>
    <w:p w14:paraId="1B298F70" w14:textId="77777777" w:rsidR="00A72FA6" w:rsidRDefault="00A72FA6">
      <w:pPr>
        <w:rPr>
          <w:rFonts w:ascii="Arial" w:eastAsia="PMingLiU" w:hAnsi="Arial" w:cs="Arial"/>
          <w:b/>
          <w:bCs/>
          <w:color w:val="000000"/>
          <w:sz w:val="20"/>
          <w:szCs w:val="20"/>
          <w:lang w:eastAsia="zh-TW"/>
        </w:rPr>
      </w:pPr>
    </w:p>
    <w:p w14:paraId="2470704A" w14:textId="7232906C" w:rsidR="00A72FA6" w:rsidRDefault="00675F54" w:rsidP="008D3B64">
      <w:pPr>
        <w:widowControl w:val="0"/>
        <w:tabs>
          <w:tab w:val="left" w:pos="3180"/>
        </w:tabs>
        <w:rPr>
          <w:rFonts w:ascii="Arial" w:hAnsi="Arial" w:cs="Arial"/>
          <w:b/>
          <w:color w:val="000000"/>
          <w:sz w:val="20"/>
          <w:szCs w:val="20"/>
        </w:rPr>
      </w:pPr>
      <w:r>
        <w:rPr>
          <w:rFonts w:ascii="Arial" w:hAnsi="Arial" w:cs="Arial"/>
          <w:b/>
          <w:color w:val="000000"/>
          <w:sz w:val="20"/>
          <w:szCs w:val="20"/>
        </w:rPr>
        <w:t>Prior Loss:</w:t>
      </w:r>
      <w:r w:rsidR="008D3B64">
        <w:rPr>
          <w:rFonts w:ascii="Arial" w:hAnsi="Arial" w:cs="Arial"/>
          <w:b/>
          <w:color w:val="000000"/>
          <w:sz w:val="20"/>
          <w:szCs w:val="20"/>
        </w:rPr>
        <w:t xml:space="preserve"> </w:t>
      </w:r>
      <w:r w:rsidR="001225C6">
        <w:rPr>
          <w:rFonts w:ascii="Arial" w:hAnsi="Arial" w:cs="Arial"/>
          <w:b/>
          <w:color w:val="000000"/>
          <w:sz w:val="20"/>
          <w:szCs w:val="20"/>
        </w:rPr>
        <w:t xml:space="preserve">No. </w:t>
      </w:r>
    </w:p>
    <w:p w14:paraId="2FFE0EC3" w14:textId="34A08E29" w:rsidR="00370C67" w:rsidRPr="00370C67" w:rsidRDefault="00370C67" w:rsidP="008D3B64">
      <w:pPr>
        <w:widowControl w:val="0"/>
        <w:tabs>
          <w:tab w:val="left" w:pos="3180"/>
        </w:tabs>
        <w:rPr>
          <w:rFonts w:ascii="Arial" w:hAnsi="Arial" w:cs="Arial"/>
          <w:b/>
          <w:i/>
          <w:iCs/>
          <w:color w:val="000000"/>
          <w:sz w:val="20"/>
          <w:szCs w:val="20"/>
        </w:rPr>
      </w:pPr>
      <w:r>
        <w:rPr>
          <w:rFonts w:ascii="Arial" w:hAnsi="Arial" w:cs="Arial"/>
          <w:b/>
          <w:i/>
          <w:iCs/>
          <w:color w:val="000000"/>
          <w:sz w:val="20"/>
          <w:szCs w:val="20"/>
        </w:rPr>
        <w:t xml:space="preserve"> </w:t>
      </w:r>
    </w:p>
    <w:p w14:paraId="25B547D3" w14:textId="18E9F392" w:rsidR="00370C67" w:rsidRPr="00370C67" w:rsidRDefault="00370C67" w:rsidP="008D3B64">
      <w:pPr>
        <w:widowControl w:val="0"/>
        <w:tabs>
          <w:tab w:val="left" w:pos="3180"/>
        </w:tabs>
        <w:rPr>
          <w:rFonts w:ascii="Arial" w:hAnsi="Arial" w:cs="Arial"/>
          <w:bCs/>
          <w:color w:val="000000"/>
          <w:sz w:val="20"/>
          <w:szCs w:val="20"/>
        </w:rPr>
      </w:pPr>
      <w:r>
        <w:rPr>
          <w:rFonts w:ascii="Arial" w:hAnsi="Arial" w:cs="Arial"/>
          <w:b/>
          <w:color w:val="000000"/>
          <w:sz w:val="20"/>
          <w:szCs w:val="20"/>
        </w:rPr>
        <w:t xml:space="preserve">Details of prior loss: </w:t>
      </w:r>
      <w:r>
        <w:rPr>
          <w:rFonts w:ascii="Arial" w:hAnsi="Arial" w:cs="Arial"/>
          <w:bCs/>
          <w:color w:val="000000"/>
          <w:sz w:val="20"/>
          <w:szCs w:val="20"/>
        </w:rPr>
        <w:t xml:space="preserve">Give a brief overview of damages covered in the prior loss. </w:t>
      </w:r>
    </w:p>
    <w:p w14:paraId="73D748D6" w14:textId="77777777" w:rsidR="008D3B64" w:rsidRDefault="008D3B64" w:rsidP="008D3B64">
      <w:pPr>
        <w:widowControl w:val="0"/>
        <w:tabs>
          <w:tab w:val="left" w:pos="3180"/>
        </w:tabs>
        <w:rPr>
          <w:rFonts w:ascii="Arial" w:hAnsi="Arial" w:cs="Arial"/>
          <w:b/>
          <w:color w:val="000000"/>
          <w:sz w:val="20"/>
          <w:szCs w:val="20"/>
        </w:rPr>
      </w:pPr>
    </w:p>
    <w:p w14:paraId="08908DFE" w14:textId="14F17265" w:rsidR="00A72FA6" w:rsidRPr="005E3B3A" w:rsidRDefault="005E3B3A">
      <w:pPr>
        <w:widowControl w:val="0"/>
        <w:rPr>
          <w:rFonts w:ascii="Arial" w:hAnsi="Arial" w:cs="Arial"/>
          <w:bCs/>
          <w:color w:val="000000"/>
          <w:sz w:val="20"/>
          <w:szCs w:val="20"/>
        </w:rPr>
      </w:pPr>
      <w:r>
        <w:rPr>
          <w:rFonts w:ascii="Arial" w:hAnsi="Arial" w:cs="Arial"/>
          <w:b/>
          <w:color w:val="000000"/>
          <w:sz w:val="20"/>
          <w:szCs w:val="20"/>
        </w:rPr>
        <w:t xml:space="preserve">How were repairs confirmed as completed? </w:t>
      </w:r>
      <w:r w:rsidRPr="005E3B3A">
        <w:rPr>
          <w:rFonts w:ascii="Arial" w:hAnsi="Arial" w:cs="Arial"/>
          <w:bCs/>
          <w:color w:val="000000"/>
          <w:sz w:val="20"/>
          <w:szCs w:val="20"/>
        </w:rPr>
        <w:t xml:space="preserve">Please explain how prior repairs were confirmed </w:t>
      </w:r>
      <w:r>
        <w:rPr>
          <w:rFonts w:ascii="Arial" w:hAnsi="Arial" w:cs="Arial"/>
          <w:bCs/>
          <w:color w:val="000000"/>
          <w:sz w:val="20"/>
          <w:szCs w:val="20"/>
        </w:rPr>
        <w:t xml:space="preserve">as completed. </w:t>
      </w:r>
    </w:p>
    <w:p w14:paraId="33521EFE" w14:textId="77777777" w:rsidR="005E3B3A" w:rsidRDefault="005E3B3A">
      <w:pPr>
        <w:widowControl w:val="0"/>
        <w:rPr>
          <w:rFonts w:ascii="Arial" w:hAnsi="Arial" w:cs="Arial"/>
          <w:b/>
          <w:color w:val="000000"/>
          <w:sz w:val="20"/>
          <w:szCs w:val="20"/>
        </w:rPr>
      </w:pPr>
    </w:p>
    <w:p w14:paraId="2C4EEA77" w14:textId="26C2FD5F" w:rsidR="00B72E7B" w:rsidRDefault="00675F54" w:rsidP="00B72E7B">
      <w:pPr>
        <w:widowControl w:val="0"/>
        <w:rPr>
          <w:rFonts w:ascii="Arial" w:hAnsi="Arial" w:cs="Arial"/>
          <w:color w:val="000000"/>
          <w:sz w:val="20"/>
          <w:szCs w:val="20"/>
        </w:rPr>
      </w:pPr>
      <w:r>
        <w:rPr>
          <w:rFonts w:ascii="Arial" w:hAnsi="Arial" w:cs="Arial"/>
          <w:b/>
          <w:color w:val="000000"/>
          <w:sz w:val="20"/>
          <w:szCs w:val="20"/>
        </w:rPr>
        <w:t xml:space="preserve">Other Perils:  </w:t>
      </w:r>
      <w:r>
        <w:rPr>
          <w:rFonts w:ascii="Arial" w:hAnsi="Arial" w:cs="Arial"/>
          <w:color w:val="000000"/>
          <w:sz w:val="20"/>
          <w:szCs w:val="20"/>
        </w:rPr>
        <w:t xml:space="preserve">Was damage from other perils noticed at the time of inspection </w:t>
      </w:r>
      <w:r w:rsidR="002961BF">
        <w:rPr>
          <w:rFonts w:ascii="Arial" w:hAnsi="Arial" w:cs="Arial"/>
          <w:color w:val="000000"/>
          <w:sz w:val="20"/>
          <w:szCs w:val="20"/>
        </w:rPr>
        <w:t xml:space="preserve">No other perils were noted during inspection, only flood related damages are included. </w:t>
      </w:r>
      <w:r w:rsidR="00B72E7B">
        <w:rPr>
          <w:rFonts w:ascii="Arial" w:hAnsi="Arial" w:cs="Arial"/>
          <w:color w:val="000000"/>
          <w:sz w:val="20"/>
          <w:szCs w:val="20"/>
        </w:rPr>
        <w:t xml:space="preserve">  </w:t>
      </w:r>
    </w:p>
    <w:p w14:paraId="19E9DF04" w14:textId="77777777" w:rsidR="00B72E7B" w:rsidRDefault="00B72E7B" w:rsidP="00B72E7B">
      <w:pPr>
        <w:widowControl w:val="0"/>
        <w:rPr>
          <w:rFonts w:ascii="Arial" w:hAnsi="Arial" w:cs="Arial"/>
          <w:color w:val="000000"/>
          <w:sz w:val="20"/>
          <w:szCs w:val="20"/>
        </w:rPr>
      </w:pPr>
    </w:p>
    <w:p w14:paraId="33109AC5" w14:textId="5834FFF7" w:rsidR="00996E85" w:rsidRPr="00996E85" w:rsidRDefault="00764444">
      <w:pPr>
        <w:widowControl w:val="0"/>
        <w:rPr>
          <w:rFonts w:ascii="Arial" w:hAnsi="Arial" w:cs="Arial"/>
          <w:color w:val="000000" w:themeColor="text1"/>
          <w:sz w:val="20"/>
          <w:szCs w:val="20"/>
        </w:rPr>
      </w:pPr>
      <w:sdt>
        <w:sdtPr>
          <w:rPr>
            <w:rFonts w:ascii="Arial" w:hAnsi="Arial" w:cs="Arial"/>
            <w:color w:val="000000" w:themeColor="text1"/>
            <w:sz w:val="20"/>
            <w:szCs w:val="20"/>
          </w:rPr>
          <w:id w:val="-1018543049"/>
          <w14:checkbox>
            <w14:checked w14:val="0"/>
            <w14:checkedState w14:val="2612" w14:font="MS Gothic"/>
            <w14:uncheckedState w14:val="2610" w14:font="MS Gothic"/>
          </w14:checkbox>
        </w:sdtPr>
        <w:sdtEndPr/>
        <w:sdtContent>
          <w:r w:rsidR="00996E85" w:rsidRPr="00996E85">
            <w:rPr>
              <w:rFonts w:ascii="MS Gothic" w:eastAsia="MS Gothic" w:hAnsi="MS Gothic" w:cs="Arial" w:hint="eastAsia"/>
              <w:color w:val="000000" w:themeColor="text1"/>
              <w:sz w:val="20"/>
              <w:szCs w:val="20"/>
            </w:rPr>
            <w:t>☐</w:t>
          </w:r>
        </w:sdtContent>
      </w:sdt>
      <w:r w:rsidR="00996E85" w:rsidRPr="00996E85">
        <w:rPr>
          <w:rFonts w:ascii="Arial" w:hAnsi="Arial" w:cs="Arial"/>
          <w:color w:val="000000" w:themeColor="text1"/>
          <w:sz w:val="20"/>
          <w:szCs w:val="20"/>
        </w:rPr>
        <w:t xml:space="preserve">  Copy of Wind Estimate has been </w:t>
      </w:r>
      <w:r w:rsidR="00BC08DB" w:rsidRPr="00996E85">
        <w:rPr>
          <w:rFonts w:ascii="Arial" w:hAnsi="Arial" w:cs="Arial"/>
          <w:color w:val="000000" w:themeColor="text1"/>
          <w:sz w:val="20"/>
          <w:szCs w:val="20"/>
        </w:rPr>
        <w:t>included</w:t>
      </w:r>
      <w:r w:rsidR="00BC08DB">
        <w:rPr>
          <w:rFonts w:ascii="Arial" w:hAnsi="Arial" w:cs="Arial"/>
          <w:color w:val="000000" w:themeColor="text1"/>
          <w:sz w:val="20"/>
          <w:szCs w:val="20"/>
        </w:rPr>
        <w:t xml:space="preserve"> and</w:t>
      </w:r>
      <w:r w:rsidR="00996E85">
        <w:rPr>
          <w:rFonts w:ascii="Arial" w:hAnsi="Arial" w:cs="Arial"/>
          <w:color w:val="000000" w:themeColor="text1"/>
          <w:sz w:val="20"/>
          <w:szCs w:val="20"/>
        </w:rPr>
        <w:t xml:space="preserve"> reviewed. No duplication in coverage has been provided. </w:t>
      </w:r>
    </w:p>
    <w:p w14:paraId="36B61429" w14:textId="29310848" w:rsidR="00996E85" w:rsidRPr="00996E85" w:rsidRDefault="00764444">
      <w:pPr>
        <w:widowControl w:val="0"/>
        <w:rPr>
          <w:rFonts w:ascii="Arial" w:hAnsi="Arial" w:cs="Arial"/>
          <w:color w:val="000000" w:themeColor="text1"/>
          <w:sz w:val="20"/>
          <w:szCs w:val="20"/>
        </w:rPr>
      </w:pPr>
      <w:sdt>
        <w:sdtPr>
          <w:rPr>
            <w:rFonts w:ascii="Arial" w:hAnsi="Arial" w:cs="Arial"/>
            <w:color w:val="000000" w:themeColor="text1"/>
            <w:sz w:val="20"/>
            <w:szCs w:val="20"/>
          </w:rPr>
          <w:id w:val="-2088827639"/>
          <w14:checkbox>
            <w14:checked w14:val="1"/>
            <w14:checkedState w14:val="2612" w14:font="MS Gothic"/>
            <w14:uncheckedState w14:val="2610" w14:font="MS Gothic"/>
          </w14:checkbox>
        </w:sdtPr>
        <w:sdtEndPr/>
        <w:sdtContent>
          <w:r w:rsidR="001225C6">
            <w:rPr>
              <w:rFonts w:ascii="MS Gothic" w:eastAsia="MS Gothic" w:hAnsi="MS Gothic" w:cs="Arial" w:hint="eastAsia"/>
              <w:color w:val="000000" w:themeColor="text1"/>
              <w:sz w:val="20"/>
              <w:szCs w:val="20"/>
            </w:rPr>
            <w:t>☒</w:t>
          </w:r>
        </w:sdtContent>
      </w:sdt>
      <w:r w:rsidR="00996E85" w:rsidRPr="00996E85">
        <w:rPr>
          <w:rFonts w:ascii="Arial" w:hAnsi="Arial" w:cs="Arial"/>
          <w:color w:val="000000" w:themeColor="text1"/>
          <w:sz w:val="20"/>
          <w:szCs w:val="20"/>
        </w:rPr>
        <w:t xml:space="preserve">  No other perils</w:t>
      </w:r>
      <w:r w:rsidR="00996E85">
        <w:rPr>
          <w:rFonts w:ascii="Arial" w:hAnsi="Arial" w:cs="Arial"/>
          <w:color w:val="000000" w:themeColor="text1"/>
          <w:sz w:val="20"/>
          <w:szCs w:val="20"/>
        </w:rPr>
        <w:t xml:space="preserve"> noted during inspection</w:t>
      </w:r>
      <w:r w:rsidR="00996E85" w:rsidRPr="00996E85">
        <w:rPr>
          <w:rFonts w:ascii="Arial" w:hAnsi="Arial" w:cs="Arial"/>
          <w:color w:val="000000" w:themeColor="text1"/>
          <w:sz w:val="20"/>
          <w:szCs w:val="20"/>
        </w:rPr>
        <w:t xml:space="preserve">, no wind estimate was completed. </w:t>
      </w:r>
    </w:p>
    <w:p w14:paraId="042945AB" w14:textId="77777777" w:rsidR="00A72FA6" w:rsidRDefault="00A72FA6">
      <w:pPr>
        <w:widowControl w:val="0"/>
        <w:rPr>
          <w:rFonts w:ascii="Arial" w:hAnsi="Arial" w:cs="Arial"/>
          <w:color w:val="FF0000"/>
          <w:sz w:val="20"/>
          <w:szCs w:val="20"/>
        </w:rPr>
      </w:pPr>
    </w:p>
    <w:p w14:paraId="3E6263B3" w14:textId="217EED72" w:rsidR="00A72FA6" w:rsidRDefault="00675F54">
      <w:pPr>
        <w:widowControl w:val="0"/>
        <w:rPr>
          <w:rFonts w:ascii="Arial" w:hAnsi="Arial" w:cs="Arial"/>
          <w:color w:val="000000"/>
          <w:sz w:val="20"/>
          <w:szCs w:val="20"/>
        </w:rPr>
      </w:pPr>
      <w:r>
        <w:rPr>
          <w:rFonts w:ascii="Arial" w:hAnsi="Arial" w:cs="Arial"/>
          <w:b/>
          <w:bCs/>
          <w:color w:val="000000"/>
          <w:sz w:val="20"/>
          <w:szCs w:val="20"/>
        </w:rPr>
        <w:t xml:space="preserve">Denial </w:t>
      </w:r>
      <w:r w:rsidR="000675AB">
        <w:rPr>
          <w:rFonts w:ascii="Arial" w:hAnsi="Arial" w:cs="Arial"/>
          <w:b/>
          <w:bCs/>
          <w:color w:val="000000"/>
          <w:sz w:val="20"/>
          <w:szCs w:val="20"/>
        </w:rPr>
        <w:t>recommended</w:t>
      </w:r>
      <w:r>
        <w:rPr>
          <w:rFonts w:ascii="Arial" w:hAnsi="Arial" w:cs="Arial"/>
          <w:b/>
          <w:bCs/>
          <w:color w:val="000000"/>
          <w:sz w:val="20"/>
          <w:szCs w:val="20"/>
        </w:rPr>
        <w:t xml:space="preserve"> on building/contents?</w:t>
      </w:r>
      <w:r>
        <w:rPr>
          <w:rFonts w:ascii="Arial" w:hAnsi="Arial" w:cs="Arial"/>
          <w:color w:val="000000"/>
          <w:sz w:val="20"/>
          <w:szCs w:val="20"/>
        </w:rPr>
        <w:t xml:space="preserve"> </w:t>
      </w:r>
      <w:r w:rsidR="001225C6">
        <w:t xml:space="preserve">No. </w:t>
      </w:r>
    </w:p>
    <w:p w14:paraId="4EE408F7" w14:textId="77777777" w:rsidR="00342712" w:rsidRPr="00342712" w:rsidRDefault="00342712">
      <w:pPr>
        <w:widowControl w:val="0"/>
        <w:rPr>
          <w:rFonts w:ascii="Arial" w:hAnsi="Arial" w:cs="Arial"/>
          <w:b/>
          <w:bCs/>
          <w:color w:val="000000"/>
          <w:sz w:val="20"/>
          <w:szCs w:val="20"/>
        </w:rPr>
      </w:pPr>
    </w:p>
    <w:p w14:paraId="269E5C9A" w14:textId="21F933F6" w:rsidR="00342712" w:rsidRDefault="00342712" w:rsidP="00342712">
      <w:pPr>
        <w:widowControl w:val="0"/>
        <w:tabs>
          <w:tab w:val="left" w:pos="7830"/>
        </w:tabs>
        <w:rPr>
          <w:rFonts w:ascii="Arial" w:hAnsi="Arial" w:cs="Arial"/>
          <w:b/>
          <w:bCs/>
          <w:color w:val="000000"/>
          <w:sz w:val="20"/>
          <w:szCs w:val="20"/>
        </w:rPr>
      </w:pPr>
      <w:r w:rsidRPr="00342712">
        <w:rPr>
          <w:rFonts w:ascii="Arial" w:hAnsi="Arial" w:cs="Arial"/>
          <w:b/>
          <w:bCs/>
          <w:color w:val="000000"/>
          <w:sz w:val="20"/>
          <w:szCs w:val="20"/>
        </w:rPr>
        <w:t xml:space="preserve">Does insured have any other policies that include flood? </w:t>
      </w:r>
      <w:sdt>
        <w:sdtPr>
          <w:rPr>
            <w:rFonts w:ascii="Arial" w:hAnsi="Arial" w:cs="Arial"/>
            <w:b/>
            <w:bCs/>
            <w:color w:val="000000"/>
            <w:sz w:val="20"/>
            <w:szCs w:val="20"/>
          </w:rPr>
          <w:id w:val="1699968193"/>
          <w:placeholder>
            <w:docPart w:val="DefaultPlaceholder_-1854013438"/>
          </w:placeholder>
          <w:dropDownList>
            <w:listItem w:value="Choose an item."/>
            <w:listItem w:displayText="Yes " w:value="Yes "/>
            <w:listItem w:displayText="No" w:value="No"/>
          </w:dropDownList>
        </w:sdtPr>
        <w:sdtEndPr/>
        <w:sdtContent>
          <w:r w:rsidR="001225C6">
            <w:rPr>
              <w:rFonts w:ascii="Arial" w:hAnsi="Arial" w:cs="Arial"/>
              <w:b/>
              <w:bCs/>
              <w:color w:val="000000"/>
              <w:sz w:val="20"/>
              <w:szCs w:val="20"/>
            </w:rPr>
            <w:t>No</w:t>
          </w:r>
        </w:sdtContent>
      </w:sdt>
      <w:r>
        <w:rPr>
          <w:rFonts w:ascii="Arial" w:hAnsi="Arial" w:cs="Arial"/>
          <w:b/>
          <w:bCs/>
          <w:color w:val="000000"/>
          <w:sz w:val="20"/>
          <w:szCs w:val="20"/>
        </w:rPr>
        <w:tab/>
      </w:r>
    </w:p>
    <w:p w14:paraId="0CA4E238" w14:textId="77777777" w:rsidR="001225C6" w:rsidRDefault="001225C6">
      <w:pPr>
        <w:widowControl w:val="0"/>
        <w:rPr>
          <w:rFonts w:ascii="Arial" w:hAnsi="Arial" w:cs="Arial"/>
          <w:b/>
          <w:bCs/>
          <w:color w:val="000000"/>
          <w:sz w:val="20"/>
          <w:szCs w:val="20"/>
        </w:rPr>
      </w:pPr>
    </w:p>
    <w:p w14:paraId="0AA35B14" w14:textId="6C85FDA6" w:rsidR="00A72FA6" w:rsidRDefault="00675F54" w:rsidP="001225C6">
      <w:pPr>
        <w:widowControl w:val="0"/>
        <w:rPr>
          <w:rFonts w:ascii="Arial" w:hAnsi="Arial" w:cs="Arial"/>
          <w:color w:val="000000"/>
          <w:sz w:val="20"/>
          <w:szCs w:val="20"/>
        </w:rPr>
      </w:pPr>
      <w:r>
        <w:rPr>
          <w:rFonts w:ascii="Arial" w:hAnsi="Arial" w:cs="Arial"/>
          <w:b/>
          <w:bCs/>
          <w:color w:val="000000"/>
          <w:sz w:val="20"/>
          <w:szCs w:val="20"/>
        </w:rPr>
        <w:t xml:space="preserve">Summary of Building Damages: </w:t>
      </w:r>
      <w:r w:rsidR="001225C6">
        <w:rPr>
          <w:rFonts w:ascii="Arial" w:hAnsi="Arial" w:cs="Arial"/>
          <w:color w:val="000000"/>
          <w:sz w:val="20"/>
          <w:szCs w:val="20"/>
        </w:rPr>
        <w:t>XXXXXXXX</w:t>
      </w:r>
    </w:p>
    <w:p w14:paraId="37E9B5AE" w14:textId="77777777" w:rsidR="00A72FA6" w:rsidRDefault="00A72FA6">
      <w:pPr>
        <w:widowControl w:val="0"/>
        <w:rPr>
          <w:rFonts w:ascii="Arial" w:hAnsi="Arial" w:cs="Arial"/>
          <w:color w:val="000000"/>
          <w:sz w:val="20"/>
          <w:szCs w:val="20"/>
        </w:rPr>
      </w:pPr>
    </w:p>
    <w:p w14:paraId="1BEB9C85" w14:textId="50B8E77B" w:rsidR="00A72FA6" w:rsidRDefault="00675F54">
      <w:pPr>
        <w:widowControl w:val="0"/>
        <w:rPr>
          <w:color w:val="000000"/>
        </w:rPr>
      </w:pPr>
      <w:r>
        <w:rPr>
          <w:rFonts w:ascii="Arial" w:hAnsi="Arial" w:cs="Arial"/>
          <w:b/>
          <w:bCs/>
          <w:color w:val="000000"/>
          <w:sz w:val="20"/>
          <w:szCs w:val="20"/>
        </w:rPr>
        <w:t>Sheathing:</w:t>
      </w:r>
      <w:r>
        <w:rPr>
          <w:rFonts w:ascii="Arial" w:hAnsi="Arial" w:cs="Arial"/>
          <w:color w:val="000000"/>
          <w:sz w:val="20"/>
          <w:szCs w:val="20"/>
        </w:rPr>
        <w:t xml:space="preserve"> </w:t>
      </w:r>
      <w:r w:rsidR="001225C6">
        <w:rPr>
          <w:rFonts w:ascii="Arial" w:hAnsi="Arial" w:cs="Arial"/>
          <w:color w:val="000000"/>
          <w:sz w:val="20"/>
          <w:szCs w:val="20"/>
        </w:rPr>
        <w:t>NA</w:t>
      </w:r>
    </w:p>
    <w:p w14:paraId="38E058A8" w14:textId="77777777" w:rsidR="00A72FA6" w:rsidRDefault="00A72FA6">
      <w:pPr>
        <w:widowControl w:val="0"/>
        <w:rPr>
          <w:rFonts w:ascii="Arial" w:hAnsi="Arial" w:cs="Arial"/>
          <w:color w:val="000000"/>
          <w:sz w:val="20"/>
          <w:szCs w:val="20"/>
        </w:rPr>
      </w:pPr>
    </w:p>
    <w:p w14:paraId="11B603AB" w14:textId="559BF0B9" w:rsidR="00A72FA6" w:rsidRDefault="00265F6A">
      <w:pPr>
        <w:widowControl w:val="0"/>
        <w:rPr>
          <w:rFonts w:ascii="Arial" w:hAnsi="Arial" w:cs="Arial"/>
          <w:b/>
          <w:color w:val="000000"/>
          <w:sz w:val="20"/>
          <w:szCs w:val="20"/>
        </w:rPr>
      </w:pPr>
      <w:r>
        <w:rPr>
          <w:rFonts w:ascii="Arial" w:hAnsi="Arial" w:cs="Arial"/>
          <w:b/>
          <w:bCs/>
          <w:color w:val="000000"/>
          <w:sz w:val="20"/>
          <w:szCs w:val="20"/>
        </w:rPr>
        <w:t>Dry out</w:t>
      </w:r>
      <w:r w:rsidR="00675F54">
        <w:rPr>
          <w:rFonts w:ascii="Arial" w:hAnsi="Arial" w:cs="Arial"/>
          <w:b/>
          <w:bCs/>
          <w:color w:val="000000"/>
          <w:sz w:val="20"/>
          <w:szCs w:val="20"/>
        </w:rPr>
        <w:t>/Remediation included?</w:t>
      </w:r>
      <w:r w:rsidR="00675F54">
        <w:rPr>
          <w:rFonts w:ascii="Arial" w:hAnsi="Arial" w:cs="Arial"/>
          <w:color w:val="000000"/>
          <w:sz w:val="20"/>
          <w:szCs w:val="20"/>
        </w:rPr>
        <w:t xml:space="preserve">  </w:t>
      </w:r>
      <w:r w:rsidR="001225C6">
        <w:rPr>
          <w:rFonts w:ascii="Arial" w:hAnsi="Arial" w:cs="Arial"/>
          <w:color w:val="000000"/>
          <w:sz w:val="20"/>
          <w:szCs w:val="20"/>
        </w:rPr>
        <w:t xml:space="preserve">Yes </w:t>
      </w:r>
    </w:p>
    <w:p w14:paraId="0EB77A69" w14:textId="77777777" w:rsidR="00A72FA6" w:rsidRPr="00370C67" w:rsidRDefault="00A72FA6">
      <w:pPr>
        <w:widowControl w:val="0"/>
        <w:suppressAutoHyphens w:val="0"/>
        <w:rPr>
          <w:rFonts w:ascii="Arial" w:hAnsi="Arial" w:cs="Arial"/>
          <w:iCs/>
          <w:sz w:val="20"/>
          <w:szCs w:val="20"/>
        </w:rPr>
      </w:pPr>
    </w:p>
    <w:p w14:paraId="5872659E" w14:textId="680F2014" w:rsidR="00370C67" w:rsidRDefault="00370C67" w:rsidP="00370C67">
      <w:pPr>
        <w:widowControl w:val="0"/>
        <w:tabs>
          <w:tab w:val="left" w:pos="5910"/>
        </w:tabs>
        <w:suppressAutoHyphens w:val="0"/>
        <w:rPr>
          <w:rFonts w:ascii="Arial" w:hAnsi="Arial" w:cs="Arial"/>
          <w:b/>
          <w:bCs/>
          <w:iCs/>
          <w:sz w:val="20"/>
          <w:szCs w:val="20"/>
        </w:rPr>
      </w:pPr>
      <w:r w:rsidRPr="00370C67">
        <w:rPr>
          <w:rFonts w:ascii="Arial" w:hAnsi="Arial" w:cs="Arial"/>
          <w:b/>
          <w:bCs/>
          <w:iCs/>
          <w:sz w:val="20"/>
          <w:szCs w:val="20"/>
        </w:rPr>
        <w:t>Method of Dry out being used</w:t>
      </w:r>
      <w:r>
        <w:rPr>
          <w:rFonts w:ascii="Arial" w:hAnsi="Arial" w:cs="Arial"/>
          <w:b/>
          <w:bCs/>
          <w:iCs/>
          <w:sz w:val="20"/>
          <w:szCs w:val="20"/>
        </w:rPr>
        <w:t xml:space="preserve">: </w:t>
      </w:r>
      <w:sdt>
        <w:sdtPr>
          <w:rPr>
            <w:rFonts w:ascii="Arial" w:hAnsi="Arial" w:cs="Arial"/>
            <w:b/>
            <w:bCs/>
            <w:iCs/>
            <w:sz w:val="20"/>
            <w:szCs w:val="20"/>
          </w:rPr>
          <w:id w:val="-1493790841"/>
          <w:placeholder>
            <w:docPart w:val="DefaultPlaceholder_-1854013438"/>
          </w:placeholder>
          <w:dropDownList>
            <w:listItem w:value="Choose an item."/>
            <w:listItem w:displayText="No dry out warrented. " w:value="No dry out warrented. "/>
            <w:listItem w:displayText="Method 1" w:value="Method 1"/>
            <w:listItem w:displayText="Method 2" w:value="Method 2"/>
            <w:listItem w:displayText="Method 3" w:value="Method 3"/>
          </w:dropDownList>
        </w:sdtPr>
        <w:sdtEndPr/>
        <w:sdtContent>
          <w:r w:rsidR="001225C6">
            <w:rPr>
              <w:rFonts w:ascii="Arial" w:hAnsi="Arial" w:cs="Arial"/>
              <w:b/>
              <w:bCs/>
              <w:iCs/>
              <w:sz w:val="20"/>
              <w:szCs w:val="20"/>
            </w:rPr>
            <w:t>Method 1</w:t>
          </w:r>
        </w:sdtContent>
      </w:sdt>
      <w:r>
        <w:rPr>
          <w:rFonts w:ascii="Arial" w:hAnsi="Arial" w:cs="Arial"/>
          <w:b/>
          <w:bCs/>
          <w:iCs/>
          <w:sz w:val="20"/>
          <w:szCs w:val="20"/>
        </w:rPr>
        <w:tab/>
      </w:r>
    </w:p>
    <w:p w14:paraId="25E563E4" w14:textId="1A1D39B7" w:rsidR="00AD485D" w:rsidRPr="00370C67" w:rsidRDefault="00AD485D" w:rsidP="00AD485D">
      <w:pPr>
        <w:widowControl w:val="0"/>
        <w:tabs>
          <w:tab w:val="center" w:pos="5400"/>
        </w:tabs>
        <w:suppressAutoHyphens w:val="0"/>
        <w:rPr>
          <w:rFonts w:ascii="Arial" w:hAnsi="Arial" w:cs="Arial"/>
          <w:b/>
          <w:bCs/>
          <w:iCs/>
          <w:sz w:val="20"/>
          <w:szCs w:val="20"/>
        </w:rPr>
      </w:pPr>
    </w:p>
    <w:p w14:paraId="2B0AF360" w14:textId="1A15B31F" w:rsidR="00A72FA6" w:rsidRDefault="00675F54">
      <w:pPr>
        <w:widowControl w:val="0"/>
        <w:rPr>
          <w:rFonts w:ascii="Arial" w:hAnsi="Arial" w:cs="Arial"/>
          <w:b/>
          <w:color w:val="000000"/>
          <w:sz w:val="20"/>
          <w:szCs w:val="20"/>
        </w:rPr>
      </w:pPr>
      <w:r>
        <w:rPr>
          <w:rFonts w:ascii="Arial" w:hAnsi="Arial" w:cs="Arial"/>
          <w:b/>
          <w:color w:val="000000"/>
          <w:sz w:val="20"/>
          <w:szCs w:val="20"/>
        </w:rPr>
        <w:t>Summary of Contents Damages:</w:t>
      </w:r>
      <w:r>
        <w:rPr>
          <w:rFonts w:ascii="Arial" w:hAnsi="Arial" w:cs="Arial"/>
          <w:bCs/>
          <w:color w:val="000000"/>
          <w:sz w:val="20"/>
          <w:szCs w:val="20"/>
        </w:rPr>
        <w:t xml:space="preserve"> </w:t>
      </w:r>
      <w:r w:rsidR="002961BF">
        <w:rPr>
          <w:rFonts w:ascii="Arial" w:hAnsi="Arial" w:cs="Arial"/>
          <w:bCs/>
          <w:color w:val="000000"/>
          <w:sz w:val="20"/>
          <w:szCs w:val="20"/>
        </w:rPr>
        <w:t>XXXXX</w:t>
      </w:r>
    </w:p>
    <w:p w14:paraId="5E276777" w14:textId="77777777" w:rsidR="00A72FA6" w:rsidRDefault="00A72FA6">
      <w:pPr>
        <w:widowControl w:val="0"/>
        <w:rPr>
          <w:rFonts w:ascii="Arial" w:hAnsi="Arial" w:cs="Arial"/>
          <w:b/>
          <w:color w:val="000000"/>
          <w:sz w:val="20"/>
          <w:szCs w:val="20"/>
        </w:rPr>
      </w:pPr>
    </w:p>
    <w:p w14:paraId="28B925E9" w14:textId="05B122BD" w:rsidR="00A72FA6" w:rsidRDefault="00675F54">
      <w:pPr>
        <w:widowControl w:val="0"/>
        <w:rPr>
          <w:rFonts w:ascii="Arial" w:hAnsi="Arial" w:cs="Arial"/>
          <w:bCs/>
          <w:color w:val="000000"/>
          <w:sz w:val="20"/>
          <w:szCs w:val="20"/>
        </w:rPr>
      </w:pPr>
      <w:r>
        <w:rPr>
          <w:rFonts w:ascii="Arial" w:hAnsi="Arial" w:cs="Arial"/>
          <w:b/>
          <w:color w:val="000000"/>
          <w:sz w:val="20"/>
          <w:szCs w:val="20"/>
        </w:rPr>
        <w:t>Xactimate Price List</w:t>
      </w:r>
      <w:r w:rsidR="00EF5335">
        <w:rPr>
          <w:rFonts w:ascii="Arial" w:hAnsi="Arial" w:cs="Arial"/>
          <w:b/>
          <w:bCs/>
          <w:color w:val="000000"/>
          <w:sz w:val="20"/>
          <w:szCs w:val="20"/>
        </w:rPr>
        <w:t>:</w:t>
      </w:r>
      <w:r w:rsidR="00EF5335">
        <w:rPr>
          <w:rFonts w:ascii="Arial" w:hAnsi="Arial" w:cs="Arial"/>
          <w:bCs/>
          <w:color w:val="000000"/>
          <w:sz w:val="20"/>
          <w:szCs w:val="20"/>
        </w:rPr>
        <w:t xml:space="preserve"> [</w:t>
      </w:r>
      <w:r>
        <w:rPr>
          <w:rFonts w:ascii="Arial" w:hAnsi="Arial" w:cs="Arial"/>
          <w:bCs/>
          <w:color w:val="000000"/>
          <w:sz w:val="20"/>
          <w:szCs w:val="20"/>
        </w:rPr>
        <w:t>XM8_PRICE_LIST]</w:t>
      </w:r>
    </w:p>
    <w:p w14:paraId="61F021C7" w14:textId="77777777" w:rsidR="00A72FA6" w:rsidRDefault="00A72FA6">
      <w:pPr>
        <w:widowControl w:val="0"/>
        <w:rPr>
          <w:rFonts w:ascii="Arial" w:hAnsi="Arial" w:cs="Arial"/>
          <w:color w:val="000000"/>
          <w:sz w:val="20"/>
          <w:szCs w:val="20"/>
        </w:rPr>
      </w:pPr>
    </w:p>
    <w:p w14:paraId="544CA9BB" w14:textId="58C8751E" w:rsidR="00A72FA6" w:rsidRDefault="00675F54">
      <w:pPr>
        <w:pStyle w:val="Body"/>
        <w:spacing w:before="120" w:line="216" w:lineRule="auto"/>
        <w:rPr>
          <w:rFonts w:ascii="Helvetica" w:hAnsi="Helvetica" w:cs="Helvetica"/>
          <w:sz w:val="20"/>
          <w:szCs w:val="20"/>
        </w:rPr>
      </w:pPr>
      <w:r>
        <w:rPr>
          <w:rFonts w:ascii="Arial" w:hAnsi="Arial" w:cs="Arial"/>
          <w:b/>
          <w:bCs/>
          <w:sz w:val="20"/>
          <w:szCs w:val="20"/>
        </w:rPr>
        <w:t>Sales Tax</w:t>
      </w:r>
      <w:r>
        <w:rPr>
          <w:rFonts w:ascii="Helvetica" w:hAnsi="Helvetica" w:cs="Helvetica"/>
          <w:sz w:val="20"/>
          <w:szCs w:val="20"/>
        </w:rPr>
        <w:t>: Included at a rate of [XM8_JURISDICTION] ([XM8_INSURED_P_CITY], [XM8_INSURED_P_STATE]) and included in Line Item</w:t>
      </w:r>
    </w:p>
    <w:p w14:paraId="1C184DFE" w14:textId="77777777" w:rsidR="00A72FA6" w:rsidRDefault="00A72FA6">
      <w:pPr>
        <w:widowControl w:val="0"/>
        <w:rPr>
          <w:rFonts w:ascii="Arial" w:hAnsi="Arial" w:cs="Arial"/>
          <w:color w:val="000000"/>
          <w:sz w:val="20"/>
          <w:szCs w:val="20"/>
        </w:rPr>
      </w:pPr>
    </w:p>
    <w:p w14:paraId="6B74C1B1" w14:textId="4AC8195B" w:rsidR="00A72FA6" w:rsidRDefault="00675F54">
      <w:pPr>
        <w:widowControl w:val="0"/>
        <w:rPr>
          <w:rFonts w:ascii="Arial" w:hAnsi="Arial" w:cs="Arial"/>
          <w:color w:val="000000"/>
          <w:sz w:val="20"/>
          <w:szCs w:val="20"/>
        </w:rPr>
      </w:pPr>
      <w:r>
        <w:rPr>
          <w:rFonts w:ascii="Arial" w:hAnsi="Arial" w:cs="Arial"/>
          <w:b/>
          <w:bCs/>
          <w:color w:val="000000"/>
          <w:sz w:val="20"/>
          <w:szCs w:val="20"/>
        </w:rPr>
        <w:t>Salvage:</w:t>
      </w:r>
      <w:r>
        <w:rPr>
          <w:rFonts w:ascii="Arial" w:hAnsi="Arial" w:cs="Arial"/>
          <w:b/>
          <w:bCs/>
          <w:color w:val="000000"/>
        </w:rPr>
        <w:t xml:space="preserve"> </w:t>
      </w:r>
      <w:r>
        <w:rPr>
          <w:rFonts w:ascii="Arial" w:hAnsi="Arial" w:cs="Arial"/>
          <w:color w:val="000000"/>
          <w:sz w:val="20"/>
          <w:szCs w:val="20"/>
        </w:rPr>
        <w:t xml:space="preserve">Due to extensive water damage </w:t>
      </w:r>
      <w:r w:rsidR="00D1209D">
        <w:rPr>
          <w:rFonts w:ascii="Arial" w:hAnsi="Arial" w:cs="Arial"/>
          <w:color w:val="000000"/>
          <w:sz w:val="20"/>
          <w:szCs w:val="20"/>
        </w:rPr>
        <w:t>the property</w:t>
      </w:r>
      <w:r>
        <w:rPr>
          <w:rFonts w:ascii="Arial" w:hAnsi="Arial" w:cs="Arial"/>
          <w:color w:val="000000"/>
          <w:sz w:val="20"/>
          <w:szCs w:val="20"/>
        </w:rPr>
        <w:t xml:space="preserve"> was considered worthless and abandoned to the insured for disposal. </w:t>
      </w:r>
      <w:r w:rsidRPr="00996E85">
        <w:rPr>
          <w:rFonts w:ascii="Arial" w:hAnsi="Arial" w:cs="Arial"/>
          <w:i/>
          <w:iCs/>
          <w:color w:val="000000"/>
          <w:sz w:val="20"/>
          <w:szCs w:val="20"/>
        </w:rPr>
        <w:t>[Modify if no GCF occurred]</w:t>
      </w:r>
    </w:p>
    <w:p w14:paraId="79379AE2" w14:textId="77777777" w:rsidR="00A72FA6" w:rsidRDefault="00A72FA6">
      <w:pPr>
        <w:widowControl w:val="0"/>
        <w:rPr>
          <w:rFonts w:ascii="Arial" w:hAnsi="Arial" w:cs="Arial"/>
          <w:color w:val="000000"/>
          <w:sz w:val="20"/>
          <w:szCs w:val="20"/>
        </w:rPr>
      </w:pPr>
    </w:p>
    <w:p w14:paraId="653DCC68" w14:textId="0BE72BB0" w:rsidR="00A72FA6" w:rsidRDefault="00675F54">
      <w:pPr>
        <w:widowControl w:val="0"/>
        <w:rPr>
          <w:rFonts w:ascii="Arial" w:hAnsi="Arial" w:cs="Arial"/>
          <w:bCs/>
          <w:i/>
          <w:iCs/>
          <w:color w:val="000000"/>
          <w:sz w:val="20"/>
          <w:szCs w:val="20"/>
        </w:rPr>
      </w:pPr>
      <w:r>
        <w:rPr>
          <w:rFonts w:ascii="Arial" w:hAnsi="Arial" w:cs="Arial"/>
          <w:b/>
          <w:color w:val="000000"/>
          <w:sz w:val="20"/>
          <w:szCs w:val="20"/>
        </w:rPr>
        <w:t>Subrogation:</w:t>
      </w:r>
      <w:r>
        <w:rPr>
          <w:rFonts w:ascii="Arial" w:hAnsi="Arial" w:cs="Arial"/>
          <w:b/>
          <w:color w:val="000000"/>
        </w:rPr>
        <w:t xml:space="preserve"> </w:t>
      </w:r>
      <w:r>
        <w:rPr>
          <w:rFonts w:ascii="Arial" w:hAnsi="Arial" w:cs="Arial"/>
          <w:bCs/>
          <w:color w:val="000000"/>
          <w:sz w:val="20"/>
          <w:szCs w:val="20"/>
        </w:rPr>
        <w:t xml:space="preserve">There is no subrogation potential involved as flooding was due to natural causes. </w:t>
      </w:r>
    </w:p>
    <w:p w14:paraId="3E83A946" w14:textId="77777777" w:rsidR="001225C6" w:rsidRPr="00996E85" w:rsidRDefault="001225C6">
      <w:pPr>
        <w:widowControl w:val="0"/>
        <w:rPr>
          <w:i/>
          <w:iCs/>
        </w:rPr>
      </w:pPr>
    </w:p>
    <w:p w14:paraId="000E0DAD" w14:textId="05C2F71E" w:rsidR="00A72FA6" w:rsidRDefault="00675F54">
      <w:pPr>
        <w:widowControl w:val="0"/>
        <w:rPr>
          <w:rFonts w:ascii="Arial" w:hAnsi="Arial" w:cs="Arial"/>
          <w:b/>
          <w:color w:val="000000"/>
          <w:sz w:val="20"/>
          <w:szCs w:val="20"/>
        </w:rPr>
      </w:pPr>
      <w:r>
        <w:rPr>
          <w:rFonts w:ascii="Arial" w:hAnsi="Arial" w:cs="Arial"/>
          <w:b/>
          <w:color w:val="000000"/>
          <w:sz w:val="20"/>
          <w:szCs w:val="20"/>
        </w:rPr>
        <w:t xml:space="preserve">Overhead and/or Profit: </w:t>
      </w:r>
      <w:r w:rsidR="001225C6">
        <w:t>Yes - 10% / 10%.  XXXXXXXX</w:t>
      </w:r>
    </w:p>
    <w:p w14:paraId="5E92557C" w14:textId="77777777" w:rsidR="00E66379" w:rsidRDefault="00E66379">
      <w:pPr>
        <w:widowControl w:val="0"/>
        <w:rPr>
          <w:rFonts w:ascii="Arial" w:hAnsi="Arial" w:cs="Arial"/>
          <w:b/>
          <w:color w:val="000000"/>
          <w:sz w:val="20"/>
          <w:szCs w:val="20"/>
        </w:rPr>
      </w:pPr>
    </w:p>
    <w:p w14:paraId="316E6316" w14:textId="738EE4C3" w:rsidR="002961BF" w:rsidRPr="002961BF" w:rsidRDefault="00675F54" w:rsidP="002961BF">
      <w:pPr>
        <w:widowControl w:val="0"/>
        <w:rPr>
          <w:rFonts w:ascii="Arial" w:hAnsi="Arial" w:cs="Arial"/>
          <w:b/>
          <w:color w:val="000000"/>
          <w:sz w:val="20"/>
          <w:szCs w:val="20"/>
        </w:rPr>
      </w:pPr>
      <w:r>
        <w:rPr>
          <w:rFonts w:ascii="Arial" w:hAnsi="Arial" w:cs="Arial"/>
          <w:b/>
          <w:color w:val="000000"/>
          <w:sz w:val="20"/>
          <w:szCs w:val="20"/>
        </w:rPr>
        <w:t xml:space="preserve">Others involved: </w:t>
      </w:r>
      <w:r w:rsidR="001225C6">
        <w:t>No.</w:t>
      </w:r>
    </w:p>
    <w:p w14:paraId="4F3C99E5" w14:textId="77777777" w:rsidR="00A72FA6" w:rsidRDefault="00A72FA6">
      <w:pPr>
        <w:widowControl w:val="0"/>
        <w:rPr>
          <w:rFonts w:ascii="Arial" w:hAnsi="Arial" w:cs="Arial"/>
          <w:b/>
        </w:rPr>
      </w:pPr>
    </w:p>
    <w:p w14:paraId="62E8B4DE" w14:textId="0243AF53" w:rsidR="00A72FA6" w:rsidRDefault="00675F54">
      <w:pPr>
        <w:widowControl w:val="0"/>
      </w:pPr>
      <w:r>
        <w:rPr>
          <w:rFonts w:ascii="Arial" w:hAnsi="Arial" w:cs="Arial"/>
          <w:b/>
          <w:sz w:val="20"/>
          <w:szCs w:val="20"/>
        </w:rPr>
        <w:t xml:space="preserve">Scope Notes: </w:t>
      </w:r>
      <w:r w:rsidR="001225C6">
        <w:t>Scoped Electronically</w:t>
      </w:r>
    </w:p>
    <w:p w14:paraId="146F8EDB" w14:textId="77777777" w:rsidR="00A72FA6" w:rsidRDefault="00A72FA6">
      <w:pPr>
        <w:widowControl w:val="0"/>
        <w:rPr>
          <w:rFonts w:ascii="Arial" w:hAnsi="Arial" w:cs="Arial"/>
          <w:b/>
          <w:bCs/>
          <w:color w:val="000000"/>
        </w:rPr>
      </w:pPr>
    </w:p>
    <w:p w14:paraId="5233DC26" w14:textId="47CAD222" w:rsidR="00644584" w:rsidRPr="00644584" w:rsidRDefault="00675F54" w:rsidP="001225C6">
      <w:pPr>
        <w:pStyle w:val="Body"/>
        <w:rPr>
          <w:rFonts w:ascii="Arial" w:hAnsi="Arial" w:cs="Arial"/>
          <w:sz w:val="20"/>
          <w:szCs w:val="20"/>
        </w:rPr>
      </w:pPr>
      <w:r>
        <w:rPr>
          <w:rFonts w:ascii="Arial" w:hAnsi="Arial" w:cs="Arial"/>
          <w:b/>
          <w:bCs/>
          <w:sz w:val="20"/>
          <w:szCs w:val="20"/>
        </w:rPr>
        <w:t>To Be Done</w:t>
      </w:r>
      <w:r w:rsidR="00543D1F">
        <w:rPr>
          <w:rFonts w:asciiTheme="minorHAnsi" w:hAnsiTheme="minorHAnsi" w:cstheme="minorHAnsi"/>
        </w:rPr>
        <w:t xml:space="preserve">: </w:t>
      </w:r>
      <w:r w:rsidR="001225C6">
        <w:rPr>
          <w:rFonts w:asciiTheme="minorHAnsi" w:hAnsiTheme="minorHAnsi" w:cstheme="minorHAnsi"/>
        </w:rPr>
        <w:t>Requesting PO.</w:t>
      </w:r>
    </w:p>
    <w:p w14:paraId="6784CFE9" w14:textId="77777777" w:rsidR="00BB3C37" w:rsidRDefault="00BB3C37">
      <w:pPr>
        <w:widowControl w:val="0"/>
        <w:rPr>
          <w:rFonts w:ascii="Arial" w:hAnsi="Arial" w:cs="Arial"/>
          <w:b/>
          <w:bCs/>
          <w:color w:val="000000"/>
        </w:rPr>
      </w:pPr>
    </w:p>
    <w:p w14:paraId="103B54F5" w14:textId="77777777" w:rsidR="002961BF" w:rsidRDefault="002961BF">
      <w:pPr>
        <w:widowControl w:val="0"/>
        <w:rPr>
          <w:rFonts w:ascii="Arial" w:hAnsi="Arial" w:cs="Arial"/>
          <w:b/>
          <w:bCs/>
          <w:color w:val="000000"/>
          <w:sz w:val="20"/>
          <w:szCs w:val="20"/>
        </w:rPr>
      </w:pPr>
    </w:p>
    <w:p w14:paraId="38A8F1A2" w14:textId="4BEAF810" w:rsidR="00A72FA6" w:rsidRDefault="00675F54">
      <w:pPr>
        <w:widowControl w:val="0"/>
        <w:rPr>
          <w:rFonts w:ascii="Arial" w:hAnsi="Arial" w:cs="Arial"/>
          <w:b/>
          <w:bCs/>
          <w:color w:val="000000"/>
          <w:sz w:val="20"/>
          <w:szCs w:val="20"/>
        </w:rPr>
      </w:pPr>
      <w:r>
        <w:rPr>
          <w:rFonts w:ascii="Arial" w:hAnsi="Arial" w:cs="Arial"/>
          <w:b/>
          <w:bCs/>
          <w:color w:val="000000"/>
          <w:sz w:val="20"/>
          <w:szCs w:val="20"/>
        </w:rPr>
        <w:t>Thank you for this assignment.</w:t>
      </w:r>
    </w:p>
    <w:p w14:paraId="035C92BB" w14:textId="77777777" w:rsidR="00514B5B" w:rsidRDefault="00514B5B">
      <w:pPr>
        <w:widowControl w:val="0"/>
        <w:rPr>
          <w:rFonts w:ascii="Arial" w:hAnsi="Arial" w:cs="Arial"/>
          <w:b/>
          <w:bCs/>
          <w:color w:val="000000"/>
          <w:sz w:val="20"/>
          <w:szCs w:val="20"/>
        </w:rPr>
      </w:pPr>
    </w:p>
    <w:p w14:paraId="444AAE4A" w14:textId="77777777" w:rsidR="00A72FA6" w:rsidRDefault="00675F54">
      <w:pPr>
        <w:rPr>
          <w:rFonts w:ascii="Arial" w:eastAsia="Arial Unicode MS" w:hAnsi="Arial" w:cs="Arial"/>
          <w:sz w:val="20"/>
          <w:szCs w:val="20"/>
        </w:rPr>
      </w:pPr>
      <w:r>
        <w:rPr>
          <w:rFonts w:ascii="Arial" w:eastAsia="Arial Unicode MS" w:hAnsi="Arial" w:cs="Arial"/>
          <w:sz w:val="20"/>
          <w:szCs w:val="20"/>
        </w:rPr>
        <w:t xml:space="preserve">Adjuster: </w:t>
      </w:r>
      <w:r>
        <w:rPr>
          <w:rFonts w:ascii="Arial" w:hAnsi="Arial" w:cs="Arial"/>
          <w:sz w:val="20"/>
          <w:szCs w:val="20"/>
        </w:rPr>
        <w:t>[XM8_ESTIMATOR_NAME]</w:t>
      </w:r>
    </w:p>
    <w:p w14:paraId="000D2FF1" w14:textId="77777777" w:rsidR="00A72FA6" w:rsidRDefault="00675F54">
      <w:pPr>
        <w:rPr>
          <w:rFonts w:ascii="Arial" w:hAnsi="Arial" w:cs="Arial"/>
          <w:sz w:val="20"/>
          <w:szCs w:val="20"/>
        </w:rPr>
      </w:pPr>
      <w:r>
        <w:rPr>
          <w:rFonts w:ascii="Arial" w:eastAsia="Arial Unicode MS" w:hAnsi="Arial" w:cs="Arial"/>
          <w:sz w:val="20"/>
          <w:szCs w:val="20"/>
        </w:rPr>
        <w:t>FCN:</w:t>
      </w:r>
      <w:r>
        <w:rPr>
          <w:rFonts w:ascii="Arial" w:eastAsia="Arial Unicode MS" w:hAnsi="Arial" w:cs="Arial"/>
          <w:sz w:val="20"/>
          <w:szCs w:val="20"/>
        </w:rPr>
        <w:tab/>
      </w:r>
      <w:r>
        <w:rPr>
          <w:rFonts w:ascii="Arial" w:hAnsi="Arial" w:cs="Arial"/>
          <w:sz w:val="20"/>
          <w:szCs w:val="20"/>
        </w:rPr>
        <w:t>[XM8_CLAIM_REP_ADJUSTER_NUMBER]</w:t>
      </w:r>
    </w:p>
    <w:sectPr w:rsidR="00A72FA6">
      <w:headerReference w:type="default" r:id="rId7"/>
      <w:footerReference w:type="default" r:id="rId8"/>
      <w:pgSz w:w="12240" w:h="15840"/>
      <w:pgMar w:top="2160" w:right="720" w:bottom="777" w:left="72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59D76" w14:textId="77777777" w:rsidR="00764444" w:rsidRDefault="00764444">
      <w:r>
        <w:separator/>
      </w:r>
    </w:p>
  </w:endnote>
  <w:endnote w:type="continuationSeparator" w:id="0">
    <w:p w14:paraId="449C3F04" w14:textId="77777777" w:rsidR="00764444" w:rsidRDefault="007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ra PRO">
    <w:altName w:val="Cambria"/>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7737" w14:textId="77777777" w:rsidR="00A72FA6" w:rsidRDefault="00675F54">
    <w:pPr>
      <w:pStyle w:val="Footer"/>
      <w:ind w:left="-1170"/>
    </w:pPr>
    <w:r>
      <w:rPr>
        <w:noProof/>
      </w:rPr>
      <mc:AlternateContent>
        <mc:Choice Requires="wps">
          <w:drawing>
            <wp:anchor distT="0" distB="0" distL="0" distR="0" simplePos="0" relativeHeight="10" behindDoc="1" locked="0" layoutInCell="1" allowOverlap="1" wp14:anchorId="0D8D05CF" wp14:editId="76247F42">
              <wp:simplePos x="0" y="0"/>
              <wp:positionH relativeFrom="page">
                <wp:posOffset>-307975</wp:posOffset>
              </wp:positionH>
              <wp:positionV relativeFrom="paragraph">
                <wp:posOffset>403860</wp:posOffset>
              </wp:positionV>
              <wp:extent cx="8298180" cy="233045"/>
              <wp:effectExtent l="0" t="0" r="9525" b="0"/>
              <wp:wrapNone/>
              <wp:docPr id="3" name="Rectangle 3"/>
              <wp:cNvGraphicFramePr/>
              <a:graphic xmlns:a="http://schemas.openxmlformats.org/drawingml/2006/main">
                <a:graphicData uri="http://schemas.microsoft.com/office/word/2010/wordprocessingShape">
                  <wps:wsp>
                    <wps:cNvSpPr/>
                    <wps:spPr>
                      <a:xfrm>
                        <a:off x="0" y="0"/>
                        <a:ext cx="8297640" cy="23256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dtdh="http://schemas.microsoft.com/office/word/2020/wordml/sdtdatahash" xmlns:w16du="http://schemas.microsoft.com/office/word/2023/wordml/word16du" xmlns:oel="http://schemas.microsoft.com/office/2019/extlst">
          <w:pict>
            <v:rect id="shape_0" ID="Rectangle 3" fillcolor="#4472c4" stroked="f" style="position:absolute;margin-left:-24.25pt;margin-top:31.8pt;width:653.3pt;height:18.25pt;mso-position-horizontal-relative:page" wp14:anchorId="26F6A1C8">
              <w10:wrap type="none"/>
              <v:fill o:detectmouseclick="t" type="solid" color2="#bb8d3b"/>
              <v:stroke color="#3465a4" weight="12600" joinstyle="miter" endcap="fla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2558B" w14:textId="77777777" w:rsidR="00764444" w:rsidRDefault="00764444">
      <w:r>
        <w:separator/>
      </w:r>
    </w:p>
  </w:footnote>
  <w:footnote w:type="continuationSeparator" w:id="0">
    <w:p w14:paraId="5E4AF7A2" w14:textId="77777777" w:rsidR="00764444" w:rsidRDefault="0076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CE2B" w14:textId="77777777" w:rsidR="00A72FA6" w:rsidRDefault="00675F54">
    <w:pPr>
      <w:pStyle w:val="Header"/>
      <w:ind w:left="-1260"/>
      <w:jc w:val="center"/>
    </w:pPr>
    <w:r>
      <w:rPr>
        <w:noProof/>
      </w:rPr>
      <mc:AlternateContent>
        <mc:Choice Requires="wps">
          <w:drawing>
            <wp:anchor distT="0" distB="0" distL="0" distR="0" simplePos="0" relativeHeight="4" behindDoc="1" locked="0" layoutInCell="1" allowOverlap="1" wp14:anchorId="1932E377" wp14:editId="504D06F9">
              <wp:simplePos x="0" y="0"/>
              <wp:positionH relativeFrom="rightMargin">
                <wp:posOffset>0</wp:posOffset>
              </wp:positionH>
              <wp:positionV relativeFrom="paragraph">
                <wp:posOffset>-365760</wp:posOffset>
              </wp:positionV>
              <wp:extent cx="8298180" cy="233045"/>
              <wp:effectExtent l="0" t="0" r="9525" b="0"/>
              <wp:wrapNone/>
              <wp:docPr id="1" name="Rectangle 1"/>
              <wp:cNvGraphicFramePr/>
              <a:graphic xmlns:a="http://schemas.openxmlformats.org/drawingml/2006/main">
                <a:graphicData uri="http://schemas.microsoft.com/office/word/2010/wordprocessingShape">
                  <wps:wsp>
                    <wps:cNvSpPr/>
                    <wps:spPr>
                      <a:xfrm>
                        <a:off x="0" y="0"/>
                        <a:ext cx="8297640" cy="23256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dtdh="http://schemas.microsoft.com/office/word/2020/wordml/sdtdatahash" xmlns:w16du="http://schemas.microsoft.com/office/word/2023/wordml/word16du" xmlns:oel="http://schemas.microsoft.com/office/2019/extlst">
          <w:pict>
            <v:rect id="shape_0" ID="Rectangle 1" fillcolor="#4472c4" stroked="f" style="position:absolute;margin-left:0pt;margin-top:-28.8pt;width:653.3pt;height:18.25pt;mso-position-horizontal-relative:page" wp14:anchorId="25349B55">
              <w10:wrap type="none"/>
              <v:fill o:detectmouseclick="t" type="solid" color2="#bb8d3b"/>
              <v:stroke color="#3465a4" weight="12600" joinstyle="miter" endcap="flat"/>
            </v:rect>
          </w:pict>
        </mc:Fallback>
      </mc:AlternateContent>
    </w:r>
    <w:r>
      <w:rPr>
        <w:noProof/>
      </w:rPr>
      <w:drawing>
        <wp:anchor distT="0" distB="0" distL="0" distR="114300" simplePos="0" relativeHeight="7" behindDoc="1" locked="0" layoutInCell="1" allowOverlap="1" wp14:anchorId="361167E2" wp14:editId="54CB1261">
          <wp:simplePos x="0" y="0"/>
          <wp:positionH relativeFrom="margin">
            <wp:align>left</wp:align>
          </wp:positionH>
          <wp:positionV relativeFrom="paragraph">
            <wp:posOffset>-3175</wp:posOffset>
          </wp:positionV>
          <wp:extent cx="1339215" cy="5492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34919" r="31058"/>
                  <a:stretch>
                    <a:fillRect/>
                  </a:stretch>
                </pic:blipFill>
                <pic:spPr bwMode="auto">
                  <a:xfrm>
                    <a:off x="0" y="0"/>
                    <a:ext cx="1339215" cy="549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A6"/>
    <w:rsid w:val="00024FD4"/>
    <w:rsid w:val="00037881"/>
    <w:rsid w:val="000549C3"/>
    <w:rsid w:val="000675AB"/>
    <w:rsid w:val="000A759E"/>
    <w:rsid w:val="000B541A"/>
    <w:rsid w:val="001225C6"/>
    <w:rsid w:val="001269CC"/>
    <w:rsid w:val="001929EB"/>
    <w:rsid w:val="001934B5"/>
    <w:rsid w:val="00194379"/>
    <w:rsid w:val="001C1A1F"/>
    <w:rsid w:val="001D7746"/>
    <w:rsid w:val="001E2720"/>
    <w:rsid w:val="00247890"/>
    <w:rsid w:val="00265F6A"/>
    <w:rsid w:val="00290CAE"/>
    <w:rsid w:val="0029157D"/>
    <w:rsid w:val="002961BF"/>
    <w:rsid w:val="002D056D"/>
    <w:rsid w:val="002D3B64"/>
    <w:rsid w:val="002E4B67"/>
    <w:rsid w:val="002E6AF2"/>
    <w:rsid w:val="0032310B"/>
    <w:rsid w:val="00342712"/>
    <w:rsid w:val="00370C67"/>
    <w:rsid w:val="00391B89"/>
    <w:rsid w:val="003958AD"/>
    <w:rsid w:val="00397415"/>
    <w:rsid w:val="003A1E86"/>
    <w:rsid w:val="003C214A"/>
    <w:rsid w:val="003C219F"/>
    <w:rsid w:val="003E0983"/>
    <w:rsid w:val="003E298E"/>
    <w:rsid w:val="003F20FF"/>
    <w:rsid w:val="003F65BC"/>
    <w:rsid w:val="00414B1B"/>
    <w:rsid w:val="00433055"/>
    <w:rsid w:val="00441834"/>
    <w:rsid w:val="00472EB2"/>
    <w:rsid w:val="00495CDE"/>
    <w:rsid w:val="004A5624"/>
    <w:rsid w:val="004B6855"/>
    <w:rsid w:val="004F597B"/>
    <w:rsid w:val="00514B5B"/>
    <w:rsid w:val="00515921"/>
    <w:rsid w:val="0053002B"/>
    <w:rsid w:val="00534480"/>
    <w:rsid w:val="00543D1F"/>
    <w:rsid w:val="005A427B"/>
    <w:rsid w:val="005A7281"/>
    <w:rsid w:val="005C29BC"/>
    <w:rsid w:val="005E3B3A"/>
    <w:rsid w:val="00610B2A"/>
    <w:rsid w:val="006418EA"/>
    <w:rsid w:val="00644584"/>
    <w:rsid w:val="00673299"/>
    <w:rsid w:val="00675F54"/>
    <w:rsid w:val="00681AC2"/>
    <w:rsid w:val="006A1819"/>
    <w:rsid w:val="006E7B08"/>
    <w:rsid w:val="0074472F"/>
    <w:rsid w:val="00764444"/>
    <w:rsid w:val="00800A2E"/>
    <w:rsid w:val="0081637B"/>
    <w:rsid w:val="008367E2"/>
    <w:rsid w:val="008465DA"/>
    <w:rsid w:val="0087786C"/>
    <w:rsid w:val="00880C91"/>
    <w:rsid w:val="008B1F87"/>
    <w:rsid w:val="008D3B64"/>
    <w:rsid w:val="008E7196"/>
    <w:rsid w:val="00915889"/>
    <w:rsid w:val="009846BD"/>
    <w:rsid w:val="00996E85"/>
    <w:rsid w:val="009C2E38"/>
    <w:rsid w:val="009D6E47"/>
    <w:rsid w:val="009E20DD"/>
    <w:rsid w:val="00A10619"/>
    <w:rsid w:val="00A53275"/>
    <w:rsid w:val="00A6650C"/>
    <w:rsid w:val="00A72FA6"/>
    <w:rsid w:val="00A92BC3"/>
    <w:rsid w:val="00AC563F"/>
    <w:rsid w:val="00AD485D"/>
    <w:rsid w:val="00AD6DE5"/>
    <w:rsid w:val="00AF3038"/>
    <w:rsid w:val="00B15171"/>
    <w:rsid w:val="00B41D28"/>
    <w:rsid w:val="00B42487"/>
    <w:rsid w:val="00B56418"/>
    <w:rsid w:val="00B72E7B"/>
    <w:rsid w:val="00BA5CA5"/>
    <w:rsid w:val="00BB12D9"/>
    <w:rsid w:val="00BB3C37"/>
    <w:rsid w:val="00BC08DB"/>
    <w:rsid w:val="00C029BB"/>
    <w:rsid w:val="00C244B1"/>
    <w:rsid w:val="00C628A8"/>
    <w:rsid w:val="00C7278F"/>
    <w:rsid w:val="00C85A8D"/>
    <w:rsid w:val="00CA47AD"/>
    <w:rsid w:val="00CB0BC9"/>
    <w:rsid w:val="00CB17B7"/>
    <w:rsid w:val="00CD4FFD"/>
    <w:rsid w:val="00CF1C9C"/>
    <w:rsid w:val="00D1209D"/>
    <w:rsid w:val="00D20AD2"/>
    <w:rsid w:val="00D24A26"/>
    <w:rsid w:val="00D34764"/>
    <w:rsid w:val="00D5278E"/>
    <w:rsid w:val="00D5444F"/>
    <w:rsid w:val="00D90741"/>
    <w:rsid w:val="00DC55E5"/>
    <w:rsid w:val="00DE549D"/>
    <w:rsid w:val="00DF7E61"/>
    <w:rsid w:val="00E057F4"/>
    <w:rsid w:val="00E43BAF"/>
    <w:rsid w:val="00E46CFD"/>
    <w:rsid w:val="00E51DD0"/>
    <w:rsid w:val="00E603F4"/>
    <w:rsid w:val="00E6058D"/>
    <w:rsid w:val="00E66379"/>
    <w:rsid w:val="00EA0363"/>
    <w:rsid w:val="00EA1004"/>
    <w:rsid w:val="00EB2E7D"/>
    <w:rsid w:val="00EF5335"/>
    <w:rsid w:val="00F3662B"/>
    <w:rsid w:val="00F52B84"/>
    <w:rsid w:val="00F77EC5"/>
    <w:rsid w:val="00FB2AD7"/>
    <w:rsid w:val="00FF50B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DFFA"/>
  <w15:docId w15:val="{AEC3C2CC-DC09-4BAD-A80E-AFA4BB0D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45C04"/>
  </w:style>
  <w:style w:type="character" w:customStyle="1" w:styleId="FooterChar">
    <w:name w:val="Footer Char"/>
    <w:basedOn w:val="DefaultParagraphFont"/>
    <w:link w:val="Footer"/>
    <w:uiPriority w:val="99"/>
    <w:qFormat/>
    <w:rsid w:val="00E45C04"/>
  </w:style>
  <w:style w:type="character" w:customStyle="1" w:styleId="InternetLink">
    <w:name w:val="Internet Link"/>
    <w:basedOn w:val="DefaultParagraphFont"/>
    <w:uiPriority w:val="99"/>
    <w:unhideWhenUsed/>
    <w:rsid w:val="00ED22C0"/>
    <w:rPr>
      <w:color w:val="0563C1" w:themeColor="hyperlink"/>
      <w:u w:val="single"/>
    </w:rPr>
  </w:style>
  <w:style w:type="character" w:styleId="UnresolvedMention">
    <w:name w:val="Unresolved Mention"/>
    <w:basedOn w:val="DefaultParagraphFont"/>
    <w:uiPriority w:val="99"/>
    <w:semiHidden/>
    <w:unhideWhenUsed/>
    <w:qFormat/>
    <w:rsid w:val="00ED22C0"/>
    <w:rPr>
      <w:color w:val="605E5C"/>
      <w:shd w:val="clear" w:color="auto" w:fill="E1DFDD"/>
    </w:rPr>
  </w:style>
  <w:style w:type="character" w:styleId="PlaceholderText">
    <w:name w:val="Placeholder Text"/>
    <w:basedOn w:val="DefaultParagraphFont"/>
    <w:uiPriority w:val="99"/>
    <w:semiHidden/>
    <w:qFormat/>
    <w:rsid w:val="008A7811"/>
    <w:rPr>
      <w:color w:val="808080"/>
    </w:rPr>
  </w:style>
  <w:style w:type="character" w:customStyle="1" w:styleId="ListLabel1">
    <w:name w:val="ListLabel 1"/>
    <w:qFormat/>
    <w:rPr>
      <w:rFonts w:cs="Symbol"/>
      <w:b/>
      <w:sz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b/>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b/>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1"/>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BodyText1">
    <w:name w:val="Body Text1"/>
    <w:basedOn w:val="Normal"/>
    <w:qFormat/>
    <w:rsid w:val="005E710E"/>
    <w:pPr>
      <w:suppressAutoHyphens w:val="0"/>
      <w:spacing w:after="140" w:line="288" w:lineRule="auto"/>
    </w:pPr>
    <w:rPr>
      <w:rFonts w:ascii="Times New Roman" w:eastAsia="Times New Roman" w:hAnsi="Times New Roman" w:cs="Times New Roman"/>
      <w:color w:val="00000A"/>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45C04"/>
    <w:pPr>
      <w:tabs>
        <w:tab w:val="center" w:pos="4680"/>
        <w:tab w:val="right" w:pos="9360"/>
      </w:tabs>
    </w:pPr>
  </w:style>
  <w:style w:type="paragraph" w:styleId="Footer">
    <w:name w:val="footer"/>
    <w:basedOn w:val="Normal"/>
    <w:link w:val="FooterChar"/>
    <w:uiPriority w:val="99"/>
    <w:unhideWhenUsed/>
    <w:rsid w:val="00E45C04"/>
    <w:pPr>
      <w:tabs>
        <w:tab w:val="center" w:pos="4680"/>
        <w:tab w:val="right" w:pos="9360"/>
      </w:tabs>
    </w:pPr>
  </w:style>
  <w:style w:type="paragraph" w:customStyle="1" w:styleId="p1">
    <w:name w:val="p1"/>
    <w:basedOn w:val="Normal"/>
    <w:qFormat/>
    <w:rsid w:val="00174847"/>
    <w:rPr>
      <w:rFonts w:ascii="Cera PRO" w:hAnsi="Cera PRO" w:cs="Times New Roman"/>
      <w:color w:val="002DC6"/>
      <w:sz w:val="12"/>
      <w:szCs w:val="12"/>
    </w:rPr>
  </w:style>
  <w:style w:type="paragraph" w:customStyle="1" w:styleId="p2">
    <w:name w:val="p2"/>
    <w:basedOn w:val="Normal"/>
    <w:qFormat/>
    <w:rsid w:val="00174847"/>
    <w:rPr>
      <w:rFonts w:ascii="Cera PRO" w:hAnsi="Cera PRO" w:cs="Times New Roman"/>
      <w:sz w:val="12"/>
      <w:szCs w:val="12"/>
    </w:rPr>
  </w:style>
  <w:style w:type="paragraph" w:customStyle="1" w:styleId="p3">
    <w:name w:val="p3"/>
    <w:basedOn w:val="Normal"/>
    <w:qFormat/>
    <w:rsid w:val="00174847"/>
    <w:rPr>
      <w:rFonts w:ascii="Cera PRO" w:hAnsi="Cera PRO" w:cs="Times New Roman"/>
      <w:sz w:val="12"/>
      <w:szCs w:val="12"/>
    </w:rPr>
  </w:style>
  <w:style w:type="paragraph" w:customStyle="1" w:styleId="Standard">
    <w:name w:val="Standard"/>
    <w:qFormat/>
    <w:rsid w:val="00D66E82"/>
    <w:pPr>
      <w:widowControl w:val="0"/>
      <w:textAlignment w:val="baseline"/>
    </w:pPr>
    <w:rPr>
      <w:rFonts w:ascii="Calibri" w:eastAsia="Segoe UI" w:hAnsi="Calibri" w:cs="Tahoma"/>
      <w:color w:val="000000"/>
      <w:kern w:val="2"/>
      <w:lang w:bidi="en-US"/>
    </w:rPr>
  </w:style>
  <w:style w:type="paragraph" w:styleId="ListParagraph">
    <w:name w:val="List Paragraph"/>
    <w:basedOn w:val="Normal"/>
    <w:uiPriority w:val="34"/>
    <w:qFormat/>
    <w:rsid w:val="006B3F05"/>
    <w:pPr>
      <w:ind w:left="720"/>
      <w:contextualSpacing/>
    </w:pPr>
  </w:style>
  <w:style w:type="paragraph" w:customStyle="1" w:styleId="Body">
    <w:name w:val="Body"/>
    <w:qFormat/>
    <w:rsid w:val="00DA0415"/>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xmsonormal">
    <w:name w:val="x_msonormal"/>
    <w:basedOn w:val="Normal"/>
    <w:rsid w:val="00B42487"/>
    <w:pPr>
      <w:suppressAutoHyphens w:val="0"/>
    </w:pPr>
    <w:rPr>
      <w:rFonts w:ascii="Calibri" w:eastAsiaTheme="minorEastAsia" w:hAnsi="Calibri" w:cs="Calibri"/>
      <w:sz w:val="22"/>
      <w:szCs w:val="22"/>
    </w:rPr>
  </w:style>
  <w:style w:type="paragraph" w:styleId="NormalWeb">
    <w:name w:val="Normal (Web)"/>
    <w:basedOn w:val="Normal"/>
    <w:uiPriority w:val="99"/>
    <w:unhideWhenUsed/>
    <w:rsid w:val="00B72E7B"/>
    <w:pPr>
      <w:suppressAutoHyphens w:val="0"/>
      <w:spacing w:before="100" w:beforeAutospacing="1" w:after="144" w:line="288"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165909">
      <w:bodyDiv w:val="1"/>
      <w:marLeft w:val="0"/>
      <w:marRight w:val="0"/>
      <w:marTop w:val="0"/>
      <w:marBottom w:val="0"/>
      <w:divBdr>
        <w:top w:val="none" w:sz="0" w:space="0" w:color="auto"/>
        <w:left w:val="none" w:sz="0" w:space="0" w:color="auto"/>
        <w:bottom w:val="none" w:sz="0" w:space="0" w:color="auto"/>
        <w:right w:val="none" w:sz="0" w:space="0" w:color="auto"/>
      </w:divBdr>
    </w:div>
    <w:div w:id="1040281807">
      <w:bodyDiv w:val="1"/>
      <w:marLeft w:val="0"/>
      <w:marRight w:val="0"/>
      <w:marTop w:val="0"/>
      <w:marBottom w:val="0"/>
      <w:divBdr>
        <w:top w:val="none" w:sz="0" w:space="0" w:color="auto"/>
        <w:left w:val="none" w:sz="0" w:space="0" w:color="auto"/>
        <w:bottom w:val="none" w:sz="0" w:space="0" w:color="auto"/>
        <w:right w:val="none" w:sz="0" w:space="0" w:color="auto"/>
      </w:divBdr>
    </w:div>
    <w:div w:id="1380007619">
      <w:bodyDiv w:val="1"/>
      <w:marLeft w:val="0"/>
      <w:marRight w:val="0"/>
      <w:marTop w:val="0"/>
      <w:marBottom w:val="0"/>
      <w:divBdr>
        <w:top w:val="none" w:sz="0" w:space="0" w:color="auto"/>
        <w:left w:val="none" w:sz="0" w:space="0" w:color="auto"/>
        <w:bottom w:val="none" w:sz="0" w:space="0" w:color="auto"/>
        <w:right w:val="none" w:sz="0" w:space="0" w:color="auto"/>
      </w:divBdr>
    </w:div>
    <w:div w:id="180854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4524F733-7006-4D4E-BA4C-5A57844676ED}"/>
      </w:docPartPr>
      <w:docPartBody>
        <w:p w:rsidR="00D42427" w:rsidRDefault="00762FF1">
          <w:r w:rsidRPr="00FF3F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ra PRO">
    <w:altName w:val="Cambria"/>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F1"/>
    <w:rsid w:val="00095A9D"/>
    <w:rsid w:val="000B003A"/>
    <w:rsid w:val="000C5D87"/>
    <w:rsid w:val="000F4972"/>
    <w:rsid w:val="0016192C"/>
    <w:rsid w:val="001971B2"/>
    <w:rsid w:val="00292893"/>
    <w:rsid w:val="00294880"/>
    <w:rsid w:val="002B72AA"/>
    <w:rsid w:val="003270D7"/>
    <w:rsid w:val="00487C66"/>
    <w:rsid w:val="00532B40"/>
    <w:rsid w:val="00617D81"/>
    <w:rsid w:val="00620CD0"/>
    <w:rsid w:val="0062680F"/>
    <w:rsid w:val="00762FF1"/>
    <w:rsid w:val="007B15A1"/>
    <w:rsid w:val="00873C1A"/>
    <w:rsid w:val="00943F6D"/>
    <w:rsid w:val="00982D36"/>
    <w:rsid w:val="00D42427"/>
    <w:rsid w:val="00D463F0"/>
    <w:rsid w:val="00DF7702"/>
    <w:rsid w:val="00FB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762F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73AEB-0D20-2F41-992D-501E2BF1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Colonial Claims</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Bobby Beard</cp:lastModifiedBy>
  <cp:revision>27</cp:revision>
  <dcterms:created xsi:type="dcterms:W3CDTF">2023-06-23T20:02:00Z</dcterms:created>
  <dcterms:modified xsi:type="dcterms:W3CDTF">2024-10-08T17:49:00Z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Colonial Claims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